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E26D" w14:textId="243383C5" w:rsidR="00E815F7" w:rsidRPr="007F59ED" w:rsidRDefault="005727EB" w:rsidP="00F82CFC">
      <w:pPr>
        <w:pStyle w:val="Heading1"/>
        <w:ind w:firstLine="141"/>
        <w:rPr>
          <w:color w:val="FFFFFF" w:themeColor="background1"/>
          <w:sz w:val="70"/>
          <w:szCs w:val="70"/>
        </w:rPr>
      </w:pPr>
      <w:r w:rsidRPr="00112E26">
        <w:rPr>
          <w:b w:val="0"/>
          <w:bCs w:val="0"/>
          <w:i/>
          <w:iCs/>
          <w:noProof/>
          <w:color w:val="FFFFFF" w:themeColor="background1"/>
          <w:sz w:val="32"/>
          <w:szCs w:val="32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647180EB" wp14:editId="7A181640">
            <wp:simplePos x="0" y="0"/>
            <wp:positionH relativeFrom="column">
              <wp:posOffset>5276850</wp:posOffset>
            </wp:positionH>
            <wp:positionV relativeFrom="paragraph">
              <wp:posOffset>591185</wp:posOffset>
            </wp:positionV>
            <wp:extent cx="295275" cy="295275"/>
            <wp:effectExtent l="0" t="0" r="9525" b="9525"/>
            <wp:wrapTight wrapText="bothSides">
              <wp:wrapPolygon edited="0">
                <wp:start x="5574" y="0"/>
                <wp:lineTo x="0" y="6968"/>
                <wp:lineTo x="0" y="20903"/>
                <wp:lineTo x="2787" y="20903"/>
                <wp:lineTo x="19510" y="20903"/>
                <wp:lineTo x="20903" y="20903"/>
                <wp:lineTo x="20903" y="6968"/>
                <wp:lineTo x="15329" y="0"/>
                <wp:lineTo x="5574" y="0"/>
              </wp:wrapPolygon>
            </wp:wrapTight>
            <wp:docPr id="63485559" name="Picture 5" descr="Face to face even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5559" name="Picture 5" descr="Face to face event symbol"/>
                    <pic:cNvPicPr/>
                  </pic:nvPicPr>
                  <pic:blipFill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B66A46F">
        <w:rPr>
          <w:color w:val="FFFFFF" w:themeColor="background1"/>
          <w:sz w:val="70"/>
          <w:szCs w:val="70"/>
        </w:rPr>
        <w:t>Welcoming People Well</w:t>
      </w:r>
    </w:p>
    <w:p w14:paraId="2EC83E1F" w14:textId="59319F8C" w:rsidR="00CE1DED" w:rsidRPr="00112E26" w:rsidRDefault="00CE1DED" w:rsidP="008D2B6A">
      <w:pPr>
        <w:pStyle w:val="Heading2"/>
        <w:spacing w:before="600" w:beforeAutospacing="0" w:after="360"/>
        <w:ind w:left="0" w:right="113"/>
        <w:rPr>
          <w:b/>
          <w:bCs/>
          <w:i/>
          <w:iCs/>
          <w:color w:val="FFFFFF" w:themeColor="background1"/>
        </w:rPr>
        <w:sectPr w:rsidR="00CE1DED" w:rsidRPr="00112E26" w:rsidSect="00F82CFC">
          <w:headerReference w:type="default" r:id="rId12"/>
          <w:footerReference w:type="default" r:id="rId13"/>
          <w:type w:val="continuous"/>
          <w:pgSz w:w="11906" w:h="16838"/>
          <w:pgMar w:top="3119" w:right="424" w:bottom="993" w:left="0" w:header="568" w:footer="475" w:gutter="0"/>
          <w:cols w:sep="1" w:space="567"/>
          <w:docGrid w:linePitch="360"/>
        </w:sectPr>
      </w:pPr>
    </w:p>
    <w:p w14:paraId="0DC69941" w14:textId="72D3DED6" w:rsidR="2DEF08FD" w:rsidRDefault="2DEF08FD" w:rsidP="0743DE44">
      <w:pPr>
        <w:pStyle w:val="Heading2"/>
        <w:spacing w:before="720" w:beforeAutospacing="0" w:after="360"/>
        <w:ind w:left="-1" w:right="113"/>
      </w:pPr>
      <w:r w:rsidRPr="0743DE44">
        <w:rPr>
          <w:b/>
          <w:bCs/>
          <w:color w:val="FFFFFF" w:themeColor="background1"/>
        </w:rPr>
        <w:t>Inclusive Councils, Inclusive Communities</w:t>
      </w:r>
    </w:p>
    <w:p w14:paraId="7A693F55" w14:textId="12F06FFD" w:rsidR="00E03654" w:rsidRDefault="00CC7018" w:rsidP="00E03654">
      <w:r w:rsidRPr="007032B8">
        <w:rPr>
          <w:rStyle w:val="Heading3Char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14500" wp14:editId="477E6FD6">
                <wp:simplePos x="0" y="0"/>
                <wp:positionH relativeFrom="column">
                  <wp:posOffset>4212590</wp:posOffset>
                </wp:positionH>
                <wp:positionV relativeFrom="paragraph">
                  <wp:posOffset>133350</wp:posOffset>
                </wp:positionV>
                <wp:extent cx="17780" cy="6389370"/>
                <wp:effectExtent l="0" t="0" r="20320" b="30480"/>
                <wp:wrapNone/>
                <wp:docPr id="950518960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638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45a7b [3044]" from="331.7pt,10.5pt" to="333.1pt,513.6pt" w14:anchorId="503943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"/>
            </w:pict>
          </mc:Fallback>
        </mc:AlternateContent>
      </w:r>
    </w:p>
    <w:p w14:paraId="59CA5DAB" w14:textId="77777777" w:rsidR="00E03654" w:rsidRPr="00E03654" w:rsidRDefault="00E03654" w:rsidP="00E03654">
      <w:pPr>
        <w:sectPr w:rsidR="00E03654" w:rsidRPr="00E03654" w:rsidSect="00CD1CA0">
          <w:type w:val="continuous"/>
          <w:pgSz w:w="11906" w:h="16838"/>
          <w:pgMar w:top="3119" w:right="424" w:bottom="993" w:left="709" w:header="568" w:footer="475" w:gutter="0"/>
          <w:cols w:space="567"/>
          <w:docGrid w:linePitch="360"/>
        </w:sectPr>
      </w:pPr>
    </w:p>
    <w:p w14:paraId="76F908F6" w14:textId="34609D3F" w:rsidR="00D0058C" w:rsidRPr="00A57D6D" w:rsidRDefault="00F82CFC" w:rsidP="0743DE44">
      <w:pPr>
        <w:pStyle w:val="Heading3"/>
        <w:spacing w:line="360" w:lineRule="auto"/>
        <w:rPr>
          <w:rStyle w:val="Heading3Char"/>
          <w:b/>
          <w:bCs/>
          <w:noProof/>
        </w:rPr>
      </w:pPr>
      <w:r w:rsidRPr="00556553">
        <w:rPr>
          <w:rStyle w:val="Heading3Char"/>
          <w:b/>
          <w:bCs/>
          <w:noProof/>
          <w:highlight w:val="yellow"/>
        </w:rPr>
        <w:drawing>
          <wp:anchor distT="0" distB="0" distL="114300" distR="114300" simplePos="0" relativeHeight="251656704" behindDoc="1" locked="0" layoutInCell="1" allowOverlap="1" wp14:anchorId="601E6407" wp14:editId="6731F0D2">
            <wp:simplePos x="0" y="0"/>
            <wp:positionH relativeFrom="column">
              <wp:align>left</wp:align>
            </wp:positionH>
            <wp:positionV relativeFrom="paragraph">
              <wp:posOffset>6350</wp:posOffset>
            </wp:positionV>
            <wp:extent cx="368935" cy="361315"/>
            <wp:effectExtent l="0" t="0" r="0" b="635"/>
            <wp:wrapTight wrapText="bothSides">
              <wp:wrapPolygon edited="0">
                <wp:start x="0" y="0"/>
                <wp:lineTo x="0" y="19360"/>
                <wp:lineTo x="8923" y="20499"/>
                <wp:lineTo x="18960" y="20499"/>
                <wp:lineTo x="20076" y="19360"/>
                <wp:lineTo x="20076" y="5694"/>
                <wp:lineTo x="1561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2166C07" w:rsidRPr="0743DE44">
        <w:rPr>
          <w:rStyle w:val="Heading3Char"/>
          <w:b/>
          <w:bCs/>
          <w:noProof/>
        </w:rPr>
        <w:t>Face to Face Workshop</w:t>
      </w:r>
      <w:r w:rsidR="00B417BD">
        <w:rPr>
          <w:rStyle w:val="Heading3Char"/>
          <w:b/>
          <w:bCs/>
          <w:noProof/>
        </w:rPr>
        <w:t xml:space="preserve"> </w:t>
      </w:r>
      <w:r w:rsidR="18D26D6C" w:rsidRPr="0743DE44">
        <w:rPr>
          <w:rStyle w:val="Heading3Char"/>
          <w:b/>
          <w:bCs/>
          <w:noProof/>
        </w:rPr>
        <w:t>-</w:t>
      </w:r>
      <w:r w:rsidR="00B417BD">
        <w:rPr>
          <w:rStyle w:val="Heading3Char"/>
          <w:b/>
          <w:bCs/>
          <w:noProof/>
        </w:rPr>
        <w:t xml:space="preserve"> </w:t>
      </w:r>
      <w:r w:rsidR="00216193">
        <w:rPr>
          <w:rStyle w:val="Heading3Char"/>
          <w:b/>
          <w:bCs/>
          <w:noProof/>
        </w:rPr>
        <w:t>Longreach</w:t>
      </w:r>
    </w:p>
    <w:p w14:paraId="504AF17C" w14:textId="612303DF" w:rsidR="00D0058C" w:rsidRPr="00A57D6D" w:rsidRDefault="22166C07" w:rsidP="48915674">
      <w:pPr>
        <w:pStyle w:val="Heading3"/>
        <w:spacing w:after="0" w:line="360" w:lineRule="auto"/>
        <w:rPr>
          <w:sz w:val="30"/>
          <w:szCs w:val="30"/>
        </w:rPr>
      </w:pPr>
      <w:r>
        <w:rPr>
          <w:noProof/>
        </w:rPr>
        <w:drawing>
          <wp:inline distT="0" distB="0" distL="0" distR="0" wp14:anchorId="6025C494" wp14:editId="02B20F26">
            <wp:extent cx="259080" cy="259080"/>
            <wp:effectExtent l="0" t="0" r="7620" b="7620"/>
            <wp:docPr id="1946899263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71284">
        <w:rPr>
          <w:sz w:val="30"/>
          <w:szCs w:val="30"/>
        </w:rPr>
        <w:t>Thurs 26</w:t>
      </w:r>
      <w:r w:rsidR="00871284" w:rsidRPr="00871284">
        <w:rPr>
          <w:sz w:val="30"/>
          <w:szCs w:val="30"/>
          <w:vertAlign w:val="superscript"/>
        </w:rPr>
        <w:t>th</w:t>
      </w:r>
      <w:r w:rsidR="00871284">
        <w:rPr>
          <w:sz w:val="30"/>
          <w:szCs w:val="30"/>
        </w:rPr>
        <w:t xml:space="preserve"> February</w:t>
      </w:r>
      <w:r w:rsidR="00923D35">
        <w:rPr>
          <w:sz w:val="30"/>
          <w:szCs w:val="30"/>
        </w:rPr>
        <w:t xml:space="preserve"> </w:t>
      </w:r>
      <w:r w:rsidR="00871284">
        <w:rPr>
          <w:sz w:val="30"/>
          <w:szCs w:val="30"/>
        </w:rPr>
        <w:t>2026</w:t>
      </w:r>
      <w:r w:rsidR="69D1847B" w:rsidRPr="549A4769">
        <w:rPr>
          <w:sz w:val="30"/>
          <w:szCs w:val="30"/>
        </w:rPr>
        <w:t>,</w:t>
      </w:r>
      <w:r w:rsidR="72BDE4E5" w:rsidRPr="549A4769">
        <w:rPr>
          <w:sz w:val="30"/>
          <w:szCs w:val="30"/>
        </w:rPr>
        <w:t xml:space="preserve"> </w:t>
      </w:r>
      <w:r w:rsidR="00871284">
        <w:rPr>
          <w:sz w:val="30"/>
          <w:szCs w:val="30"/>
        </w:rPr>
        <w:t>9am – 12:30pm</w:t>
      </w:r>
    </w:p>
    <w:p w14:paraId="48E8B3B4" w14:textId="2F06C708" w:rsidR="6D7EB1C4" w:rsidRDefault="00871284" w:rsidP="48915674">
      <w:pPr>
        <w:jc w:val="center"/>
        <w:rPr>
          <w:b/>
          <w:bCs/>
        </w:rPr>
      </w:pPr>
      <w:r>
        <w:rPr>
          <w:b/>
          <w:bCs/>
        </w:rPr>
        <w:t>The Birdcage Hotel Function Room</w:t>
      </w:r>
    </w:p>
    <w:p w14:paraId="718A072C" w14:textId="09F77CF2" w:rsidR="00D0058C" w:rsidRPr="00A57D6D" w:rsidRDefault="00871284" w:rsidP="47BE0D99">
      <w:pPr>
        <w:jc w:val="center"/>
        <w:rPr>
          <w:b/>
          <w:bCs/>
        </w:rPr>
      </w:pPr>
      <w:r>
        <w:rPr>
          <w:b/>
          <w:bCs/>
        </w:rPr>
        <w:t xml:space="preserve">31 Duck Street, </w:t>
      </w:r>
      <w:proofErr w:type="spellStart"/>
      <w:r>
        <w:rPr>
          <w:b/>
          <w:bCs/>
        </w:rPr>
        <w:t>Longreach</w:t>
      </w:r>
      <w:proofErr w:type="spellEnd"/>
    </w:p>
    <w:p w14:paraId="740B449C" w14:textId="5161EC78" w:rsidR="00D0058C" w:rsidRPr="00A57D6D" w:rsidRDefault="212389D6" w:rsidP="0743DE44">
      <w:pPr>
        <w:pStyle w:val="Heading3"/>
        <w:spacing w:after="0" w:line="360" w:lineRule="auto"/>
      </w:pPr>
      <w:r>
        <w:t>Description</w:t>
      </w:r>
    </w:p>
    <w:p w14:paraId="37B4577A" w14:textId="21486E9E" w:rsidR="008D3C7E" w:rsidRDefault="008D3C7E" w:rsidP="47BE0D99">
      <w:pPr>
        <w:rPr>
          <w:rFonts w:ascii="Aptos" w:eastAsia="Aptos" w:hAnsi="Aptos" w:cs="Aptos"/>
          <w:color w:val="000000" w:themeColor="text1"/>
          <w:sz w:val="26"/>
          <w:szCs w:val="26"/>
        </w:rPr>
      </w:pPr>
      <w:r w:rsidRPr="47BE0D99">
        <w:rPr>
          <w:rFonts w:ascii="Aptos" w:eastAsia="Aptos" w:hAnsi="Aptos" w:cs="Aptos"/>
          <w:color w:val="000000" w:themeColor="text1"/>
          <w:sz w:val="26"/>
          <w:szCs w:val="26"/>
        </w:rPr>
        <w:t xml:space="preserve">1 in 5 people in our communities have a disability and we know community members want to be welcoming and inclusive but don’t always know how. </w:t>
      </w:r>
    </w:p>
    <w:p w14:paraId="6690CF99" w14:textId="4391CCB7" w:rsidR="00911FF1" w:rsidRDefault="00911FF1" w:rsidP="47BE0D99">
      <w:pPr>
        <w:rPr>
          <w:rStyle w:val="oypena"/>
          <w:rFonts w:ascii="Aptos" w:eastAsia="Aptos" w:hAnsi="Aptos" w:cs="Aptos"/>
          <w:color w:val="000000" w:themeColor="text1"/>
          <w:sz w:val="26"/>
          <w:szCs w:val="26"/>
        </w:rPr>
      </w:pPr>
      <w:r w:rsidRPr="47BE0D99">
        <w:rPr>
          <w:rStyle w:val="oypena"/>
          <w:rFonts w:ascii="Aptos" w:eastAsia="Aptos" w:hAnsi="Aptos" w:cs="Aptos"/>
          <w:color w:val="000000" w:themeColor="text1"/>
          <w:sz w:val="26"/>
          <w:szCs w:val="26"/>
        </w:rPr>
        <w:t xml:space="preserve">This </w:t>
      </w:r>
      <w:r w:rsidR="11676CCC" w:rsidRPr="47BE0D99">
        <w:rPr>
          <w:rStyle w:val="oypena"/>
          <w:rFonts w:ascii="Aptos" w:eastAsia="Aptos" w:hAnsi="Aptos" w:cs="Aptos"/>
          <w:color w:val="000000" w:themeColor="text1"/>
          <w:sz w:val="26"/>
          <w:szCs w:val="26"/>
        </w:rPr>
        <w:t xml:space="preserve">workshop is designed as an introduction to the fundamentals of how to include people with disability. </w:t>
      </w:r>
    </w:p>
    <w:p w14:paraId="6E22DB69" w14:textId="2C688A7F" w:rsidR="11676CCC" w:rsidRDefault="11676CCC" w:rsidP="47BE0D99">
      <w:pPr>
        <w:rPr>
          <w:rStyle w:val="oypena"/>
          <w:rFonts w:ascii="Aptos" w:eastAsia="Aptos" w:hAnsi="Aptos" w:cs="Aptos"/>
          <w:color w:val="000000" w:themeColor="text1"/>
          <w:sz w:val="26"/>
          <w:szCs w:val="26"/>
        </w:rPr>
      </w:pPr>
      <w:r w:rsidRPr="17C0560E">
        <w:rPr>
          <w:rStyle w:val="oypena"/>
          <w:rFonts w:ascii="Aptos" w:eastAsia="Aptos" w:hAnsi="Aptos" w:cs="Aptos"/>
          <w:color w:val="000000" w:themeColor="text1"/>
          <w:sz w:val="26"/>
          <w:szCs w:val="26"/>
        </w:rPr>
        <w:t xml:space="preserve">By focusing on people’s strengths and our </w:t>
      </w:r>
      <w:r w:rsidR="004977A3" w:rsidRPr="17C0560E">
        <w:rPr>
          <w:rStyle w:val="oypena"/>
          <w:rFonts w:ascii="Aptos" w:eastAsia="Aptos" w:hAnsi="Aptos" w:cs="Aptos"/>
          <w:color w:val="000000" w:themeColor="text1"/>
          <w:sz w:val="26"/>
          <w:szCs w:val="26"/>
        </w:rPr>
        <w:t xml:space="preserve">commonalities, </w:t>
      </w:r>
      <w:r w:rsidRPr="794D310D">
        <w:rPr>
          <w:rStyle w:val="oypena"/>
          <w:rFonts w:ascii="Aptos" w:eastAsia="Aptos" w:hAnsi="Aptos" w:cs="Aptos"/>
          <w:i/>
          <w:iCs/>
          <w:color w:val="000000" w:themeColor="text1"/>
          <w:sz w:val="26"/>
          <w:szCs w:val="26"/>
        </w:rPr>
        <w:t>Welcoming People Well</w:t>
      </w:r>
      <w:r w:rsidRPr="17C0560E">
        <w:rPr>
          <w:rStyle w:val="oypena"/>
          <w:rFonts w:ascii="Aptos" w:eastAsia="Aptos" w:hAnsi="Aptos" w:cs="Aptos"/>
          <w:color w:val="000000" w:themeColor="text1"/>
          <w:sz w:val="26"/>
          <w:szCs w:val="26"/>
        </w:rPr>
        <w:t xml:space="preserve"> takes participants beyond simply improving physical access and will assist you to be truly inclusive of all people.</w:t>
      </w:r>
    </w:p>
    <w:p w14:paraId="49AA4F68" w14:textId="7A4E13CE" w:rsidR="00C77D55" w:rsidRDefault="00C77D55" w:rsidP="0091343E">
      <w:pPr>
        <w:pStyle w:val="Heading3"/>
      </w:pPr>
      <w:r>
        <w:t>Who</w:t>
      </w:r>
      <w:r w:rsidR="0091343E">
        <w:t xml:space="preserve"> is the workshop for</w:t>
      </w:r>
      <w:r>
        <w:t>?</w:t>
      </w:r>
    </w:p>
    <w:p w14:paraId="53A12D76" w14:textId="0E9F2650" w:rsidR="0743DE44" w:rsidRDefault="00C77D55" w:rsidP="47BE0D99">
      <w:pPr>
        <w:rPr>
          <w:rFonts w:ascii="Aptos" w:eastAsia="Aptos" w:hAnsi="Aptos" w:cs="Aptos"/>
          <w:color w:val="000000" w:themeColor="text1"/>
          <w:sz w:val="26"/>
          <w:szCs w:val="26"/>
        </w:rPr>
      </w:pPr>
      <w:r w:rsidRPr="47BE0D99">
        <w:rPr>
          <w:rFonts w:ascii="Aptos" w:eastAsia="Aptos" w:hAnsi="Aptos" w:cs="Aptos"/>
          <w:color w:val="000000" w:themeColor="text1"/>
          <w:sz w:val="26"/>
          <w:szCs w:val="26"/>
        </w:rPr>
        <w:t>D</w:t>
      </w:r>
      <w:r w:rsidR="11676CCC" w:rsidRPr="47BE0D99">
        <w:rPr>
          <w:rFonts w:ascii="Aptos" w:eastAsia="Aptos" w:hAnsi="Aptos" w:cs="Aptos"/>
          <w:color w:val="000000" w:themeColor="text1"/>
          <w:sz w:val="26"/>
          <w:szCs w:val="26"/>
        </w:rPr>
        <w:t>esigned to help busines</w:t>
      </w:r>
      <w:r w:rsidR="005A0E5E" w:rsidRPr="47BE0D99">
        <w:rPr>
          <w:rFonts w:ascii="Aptos" w:eastAsia="Aptos" w:hAnsi="Aptos" w:cs="Aptos"/>
          <w:color w:val="000000" w:themeColor="text1"/>
          <w:sz w:val="26"/>
          <w:szCs w:val="26"/>
        </w:rPr>
        <w:t>ses</w:t>
      </w:r>
      <w:r w:rsidR="11676CCC" w:rsidRPr="47BE0D99">
        <w:rPr>
          <w:rFonts w:ascii="Aptos" w:eastAsia="Aptos" w:hAnsi="Aptos" w:cs="Aptos"/>
          <w:color w:val="000000" w:themeColor="text1"/>
          <w:sz w:val="26"/>
          <w:szCs w:val="26"/>
        </w:rPr>
        <w:t xml:space="preserve">, clubs, </w:t>
      </w:r>
      <w:r w:rsidR="00FF721C" w:rsidRPr="47BE0D99">
        <w:rPr>
          <w:rFonts w:ascii="Aptos" w:eastAsia="Aptos" w:hAnsi="Aptos" w:cs="Aptos"/>
          <w:color w:val="000000" w:themeColor="text1"/>
          <w:sz w:val="26"/>
          <w:szCs w:val="26"/>
        </w:rPr>
        <w:t>groups</w:t>
      </w:r>
      <w:r w:rsidR="005B11E5" w:rsidRPr="47BE0D99">
        <w:rPr>
          <w:rFonts w:ascii="Aptos" w:eastAsia="Aptos" w:hAnsi="Aptos" w:cs="Aptos"/>
          <w:color w:val="000000" w:themeColor="text1"/>
          <w:sz w:val="26"/>
          <w:szCs w:val="26"/>
        </w:rPr>
        <w:t xml:space="preserve">, </w:t>
      </w:r>
      <w:r w:rsidR="00D63CFB" w:rsidRPr="47BE0D99">
        <w:rPr>
          <w:rFonts w:ascii="Aptos" w:eastAsia="Aptos" w:hAnsi="Aptos" w:cs="Aptos"/>
          <w:color w:val="000000" w:themeColor="text1"/>
          <w:sz w:val="26"/>
          <w:szCs w:val="26"/>
        </w:rPr>
        <w:t>services, tourism providers…</w:t>
      </w:r>
      <w:r w:rsidR="001C5096" w:rsidRPr="47BE0D99">
        <w:rPr>
          <w:rFonts w:ascii="Aptos" w:eastAsia="Aptos" w:hAnsi="Aptos" w:cs="Aptos"/>
          <w:color w:val="000000" w:themeColor="text1"/>
          <w:sz w:val="26"/>
          <w:szCs w:val="26"/>
        </w:rPr>
        <w:t xml:space="preserve"> (anyone and everyone who is interested)</w:t>
      </w:r>
      <w:r w:rsidR="11676CCC" w:rsidRPr="47BE0D99">
        <w:rPr>
          <w:rFonts w:ascii="Aptos" w:eastAsia="Aptos" w:hAnsi="Aptos" w:cs="Aptos"/>
          <w:color w:val="000000" w:themeColor="text1"/>
          <w:sz w:val="26"/>
          <w:szCs w:val="26"/>
        </w:rPr>
        <w:t>, to feel more confident to be inclusive, and to have more practical strategies to draw on.</w:t>
      </w:r>
    </w:p>
    <w:p w14:paraId="1E55FB5D" w14:textId="52384A09" w:rsidR="00911FF1" w:rsidRDefault="00FE6F97" w:rsidP="0743DE44">
      <w:pPr>
        <w:rPr>
          <w:rFonts w:ascii="Aptos" w:eastAsia="Aptos" w:hAnsi="Aptos" w:cs="Aptos"/>
        </w:rPr>
      </w:pPr>
      <w:r w:rsidRPr="00FE6F97">
        <w:rPr>
          <w:rFonts w:ascii="Aptos" w:eastAsia="Aptos" w:hAnsi="Aptos" w:cs="Aptos"/>
        </w:rPr>
        <w:drawing>
          <wp:anchor distT="0" distB="0" distL="114300" distR="114300" simplePos="0" relativeHeight="251660800" behindDoc="0" locked="0" layoutInCell="1" allowOverlap="1" wp14:anchorId="5D870F96" wp14:editId="7816D79F">
            <wp:simplePos x="0" y="0"/>
            <wp:positionH relativeFrom="column">
              <wp:posOffset>-78105</wp:posOffset>
            </wp:positionH>
            <wp:positionV relativeFrom="paragraph">
              <wp:posOffset>80010</wp:posOffset>
            </wp:positionV>
            <wp:extent cx="1162050" cy="1145449"/>
            <wp:effectExtent l="0" t="0" r="0" b="0"/>
            <wp:wrapNone/>
            <wp:docPr id="264205962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05962" name="Picture 1" descr="A qr code with a few black square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45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859" w:rsidRPr="004977A3">
        <w:rPr>
          <w:rFonts w:ascii="Aptos" w:eastAsia="Aptos" w:hAnsi="Aptos" w:cs="Aptos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121FB47" wp14:editId="17938470">
                <wp:simplePos x="0" y="0"/>
                <wp:positionH relativeFrom="margin">
                  <wp:align>left</wp:align>
                </wp:positionH>
                <wp:positionV relativeFrom="paragraph">
                  <wp:posOffset>353061</wp:posOffset>
                </wp:positionV>
                <wp:extent cx="7498080" cy="47625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80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A01C1" w14:textId="77777777" w:rsidR="00324859" w:rsidRDefault="004977A3" w:rsidP="00324859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rFonts w:ascii="Aptos" w:eastAsia="Aptos" w:hAnsi="Aptos" w:cs="Aptos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84E6D">
                              <w:rPr>
                                <w:rFonts w:ascii="Aptos" w:eastAsia="Aptos" w:hAnsi="Aptos" w:cs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D77B7A">
                              <w:rPr>
                                <w:rFonts w:ascii="Aptos" w:eastAsia="Aptos" w:hAnsi="Aptos" w:cs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Inclusive Councils, Inclusive Communities project </w:t>
                            </w:r>
                            <w:r w:rsidR="00A071D1" w:rsidRPr="00A071D1">
                              <w:rPr>
                                <w:rFonts w:ascii="Aptos" w:eastAsia="Aptos" w:hAnsi="Aptos" w:cs="Aptos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received funding from th</w:t>
                            </w:r>
                            <w:r w:rsidR="00324859">
                              <w:rPr>
                                <w:rFonts w:ascii="Aptos" w:eastAsia="Aptos" w:hAnsi="Aptos" w:cs="Aptos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 xml:space="preserve">e </w:t>
                            </w:r>
                          </w:p>
                          <w:p w14:paraId="2DAF8645" w14:textId="2F3B9258" w:rsidR="00A071D1" w:rsidRPr="00A071D1" w:rsidRDefault="00A071D1" w:rsidP="00324859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rFonts w:ascii="Aptos" w:eastAsia="Aptos" w:hAnsi="Aptos" w:cs="Aptos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A071D1">
                              <w:rPr>
                                <w:rFonts w:ascii="Aptos" w:eastAsia="Aptos" w:hAnsi="Aptos" w:cs="Aptos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 xml:space="preserve">Australian Government Department of Health, Disability and Ageing. </w:t>
                            </w:r>
                          </w:p>
                          <w:p w14:paraId="5C2E83F0" w14:textId="41BEDC5C" w:rsidR="004977A3" w:rsidRDefault="004977A3" w:rsidP="004977A3">
                            <w:pPr>
                              <w:ind w:left="360"/>
                              <w:jc w:val="center"/>
                              <w:rPr>
                                <w:rStyle w:val="oypena"/>
                                <w:rFonts w:ascii="Aptos" w:eastAsia="Aptos" w:hAnsi="Aptos" w:cs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232B029" w14:textId="64FB621D" w:rsidR="004977A3" w:rsidRDefault="00497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1F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8pt;width:590.4pt;height:37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" stroked="f">
                <v:textbox>
                  <w:txbxContent>
                    <w:p w14:paraId="1B6A01C1" w14:textId="77777777" w:rsidR="00324859" w:rsidRDefault="004977A3" w:rsidP="00324859">
                      <w:pPr>
                        <w:spacing w:line="240" w:lineRule="auto"/>
                        <w:ind w:left="360"/>
                        <w:jc w:val="center"/>
                        <w:rPr>
                          <w:rFonts w:ascii="Aptos" w:eastAsia="Aptos" w:hAnsi="Aptos" w:cs="Aptos"/>
                          <w:i/>
                          <w:iCs/>
                          <w:sz w:val="20"/>
                          <w:szCs w:val="20"/>
                          <w:lang w:val="en-AU"/>
                        </w:rPr>
                      </w:pPr>
                      <w:r w:rsidRPr="00284E6D">
                        <w:rPr>
                          <w:rFonts w:ascii="Aptos" w:eastAsia="Aptos" w:hAnsi="Aptos" w:cs="Aptos"/>
                          <w:i/>
                          <w:iCs/>
                          <w:sz w:val="20"/>
                          <w:szCs w:val="20"/>
                        </w:rPr>
                        <w:t xml:space="preserve">This </w:t>
                      </w:r>
                      <w:r w:rsidR="00D77B7A">
                        <w:rPr>
                          <w:rFonts w:ascii="Aptos" w:eastAsia="Aptos" w:hAnsi="Aptos" w:cs="Aptos"/>
                          <w:i/>
                          <w:iCs/>
                          <w:sz w:val="20"/>
                          <w:szCs w:val="20"/>
                        </w:rPr>
                        <w:t xml:space="preserve">Inclusive Councils, Inclusive Communities project </w:t>
                      </w:r>
                      <w:r w:rsidR="00A071D1" w:rsidRPr="00A071D1">
                        <w:rPr>
                          <w:rFonts w:ascii="Aptos" w:eastAsia="Aptos" w:hAnsi="Aptos" w:cs="Aptos"/>
                          <w:i/>
                          <w:iCs/>
                          <w:sz w:val="20"/>
                          <w:szCs w:val="20"/>
                          <w:lang w:val="en-AU"/>
                        </w:rPr>
                        <w:t>received funding from th</w:t>
                      </w:r>
                      <w:r w:rsidR="00324859">
                        <w:rPr>
                          <w:rFonts w:ascii="Aptos" w:eastAsia="Aptos" w:hAnsi="Aptos" w:cs="Aptos"/>
                          <w:i/>
                          <w:iCs/>
                          <w:sz w:val="20"/>
                          <w:szCs w:val="20"/>
                          <w:lang w:val="en-AU"/>
                        </w:rPr>
                        <w:t xml:space="preserve">e </w:t>
                      </w:r>
                    </w:p>
                    <w:p w14:paraId="2DAF8645" w14:textId="2F3B9258" w:rsidR="00A071D1" w:rsidRPr="00A071D1" w:rsidRDefault="00A071D1" w:rsidP="00324859">
                      <w:pPr>
                        <w:spacing w:line="240" w:lineRule="auto"/>
                        <w:ind w:left="360"/>
                        <w:jc w:val="center"/>
                        <w:rPr>
                          <w:rFonts w:ascii="Aptos" w:eastAsia="Aptos" w:hAnsi="Aptos" w:cs="Aptos"/>
                          <w:i/>
                          <w:iCs/>
                          <w:sz w:val="20"/>
                          <w:szCs w:val="20"/>
                          <w:lang w:val="en-AU"/>
                        </w:rPr>
                      </w:pPr>
                      <w:r w:rsidRPr="00A071D1">
                        <w:rPr>
                          <w:rFonts w:ascii="Aptos" w:eastAsia="Aptos" w:hAnsi="Aptos" w:cs="Aptos"/>
                          <w:i/>
                          <w:iCs/>
                          <w:sz w:val="20"/>
                          <w:szCs w:val="20"/>
                          <w:lang w:val="en-AU"/>
                        </w:rPr>
                        <w:t xml:space="preserve">Australian Government Department of Health, Disability and Ageing. </w:t>
                      </w:r>
                    </w:p>
                    <w:p w14:paraId="5C2E83F0" w14:textId="41BEDC5C" w:rsidR="004977A3" w:rsidRDefault="004977A3" w:rsidP="004977A3">
                      <w:pPr>
                        <w:ind w:left="360"/>
                        <w:jc w:val="center"/>
                        <w:rPr>
                          <w:rStyle w:val="oypena"/>
                          <w:rFonts w:ascii="Aptos" w:eastAsia="Aptos" w:hAnsi="Aptos" w:cs="Apto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232B029" w14:textId="64FB621D" w:rsidR="004977A3" w:rsidRDefault="004977A3"/>
                  </w:txbxContent>
                </v:textbox>
                <w10:wrap anchorx="margin"/>
              </v:shape>
            </w:pict>
          </mc:Fallback>
        </mc:AlternateContent>
      </w:r>
    </w:p>
    <w:p w14:paraId="58A51B80" w14:textId="46F57939" w:rsidR="008F5BB2" w:rsidRDefault="008F5BB2" w:rsidP="0743DE44">
      <w:pPr>
        <w:rPr>
          <w:rFonts w:ascii="Aptos" w:eastAsia="Aptos" w:hAnsi="Aptos" w:cs="Aptos"/>
        </w:rPr>
      </w:pPr>
    </w:p>
    <w:p w14:paraId="262D6C9D" w14:textId="56E87E60" w:rsidR="47BE0D99" w:rsidRDefault="47BE0D99" w:rsidP="47BE0D99">
      <w:pPr>
        <w:pStyle w:val="Heading3"/>
        <w:spacing w:before="0"/>
        <w:rPr>
          <w:rFonts w:ascii="Aptos" w:eastAsia="Aptos" w:hAnsi="Aptos" w:cs="Aptos"/>
        </w:rPr>
      </w:pPr>
    </w:p>
    <w:p w14:paraId="50BFE138" w14:textId="635A35C4" w:rsidR="11676CCC" w:rsidRDefault="11676CCC" w:rsidP="008F5BB2">
      <w:pPr>
        <w:pStyle w:val="Heading3"/>
        <w:spacing w:before="0"/>
        <w:rPr>
          <w:rFonts w:ascii="Aptos" w:eastAsia="Aptos" w:hAnsi="Aptos" w:cs="Aptos"/>
        </w:rPr>
      </w:pPr>
      <w:r w:rsidRPr="0743DE44">
        <w:rPr>
          <w:rFonts w:ascii="Aptos" w:eastAsia="Aptos" w:hAnsi="Aptos" w:cs="Aptos"/>
        </w:rPr>
        <w:t xml:space="preserve">Learning Objectives    </w:t>
      </w:r>
    </w:p>
    <w:p w14:paraId="27CEE7A4" w14:textId="09F179C9" w:rsidR="11676CCC" w:rsidRDefault="11676CCC" w:rsidP="0743DE44">
      <w:pPr>
        <w:pStyle w:val="ListParagraph"/>
        <w:numPr>
          <w:ilvl w:val="0"/>
          <w:numId w:val="1"/>
        </w:numPr>
        <w:ind w:left="426"/>
        <w:rPr>
          <w:rFonts w:ascii="Aptos" w:eastAsia="Aptos" w:hAnsi="Aptos" w:cs="Aptos"/>
        </w:rPr>
      </w:pPr>
      <w:r w:rsidRPr="794D310D">
        <w:rPr>
          <w:rFonts w:ascii="Aptos" w:eastAsia="Aptos" w:hAnsi="Aptos" w:cs="Aptos"/>
        </w:rPr>
        <w:t xml:space="preserve">Know what exclusion and inclusion means for people with disability </w:t>
      </w:r>
    </w:p>
    <w:p w14:paraId="1D94C882" w14:textId="39EB02A1" w:rsidR="11676CCC" w:rsidRDefault="11676CCC" w:rsidP="0743DE44">
      <w:pPr>
        <w:pStyle w:val="ListParagraph"/>
        <w:numPr>
          <w:ilvl w:val="0"/>
          <w:numId w:val="1"/>
        </w:numPr>
        <w:ind w:left="426"/>
        <w:rPr>
          <w:rFonts w:ascii="Aptos" w:eastAsia="Aptos" w:hAnsi="Aptos" w:cs="Aptos"/>
        </w:rPr>
      </w:pPr>
      <w:r w:rsidRPr="0743DE44">
        <w:rPr>
          <w:rFonts w:ascii="Aptos" w:eastAsia="Aptos" w:hAnsi="Aptos" w:cs="Aptos"/>
        </w:rPr>
        <w:t xml:space="preserve">Learn about the social model of disability and common myths about disability  </w:t>
      </w:r>
    </w:p>
    <w:p w14:paraId="5F76B1B0" w14:textId="5F00C3EB" w:rsidR="11676CCC" w:rsidRDefault="11676CCC" w:rsidP="0743DE44">
      <w:pPr>
        <w:pStyle w:val="ListParagraph"/>
        <w:numPr>
          <w:ilvl w:val="0"/>
          <w:numId w:val="1"/>
        </w:numPr>
        <w:ind w:left="426"/>
        <w:rPr>
          <w:rFonts w:ascii="Aptos" w:eastAsia="Aptos" w:hAnsi="Aptos" w:cs="Aptos"/>
        </w:rPr>
      </w:pPr>
      <w:r w:rsidRPr="0743DE44">
        <w:rPr>
          <w:rFonts w:ascii="Aptos" w:eastAsia="Aptos" w:hAnsi="Aptos" w:cs="Aptos"/>
        </w:rPr>
        <w:t xml:space="preserve">Be introduced to principles of inclusion </w:t>
      </w:r>
    </w:p>
    <w:p w14:paraId="6D693132" w14:textId="2C5426D4" w:rsidR="11676CCC" w:rsidRDefault="11676CCC" w:rsidP="0743DE44">
      <w:pPr>
        <w:pStyle w:val="ListParagraph"/>
        <w:numPr>
          <w:ilvl w:val="0"/>
          <w:numId w:val="1"/>
        </w:numPr>
        <w:ind w:left="426"/>
        <w:rPr>
          <w:rFonts w:ascii="Aptos" w:eastAsia="Aptos" w:hAnsi="Aptos" w:cs="Aptos"/>
        </w:rPr>
      </w:pPr>
      <w:r w:rsidRPr="0743DE44">
        <w:rPr>
          <w:rFonts w:ascii="Aptos" w:eastAsia="Aptos" w:hAnsi="Aptos" w:cs="Aptos"/>
        </w:rPr>
        <w:t>Think about practical things people can do to welcome and include people with disability</w:t>
      </w:r>
    </w:p>
    <w:p w14:paraId="2612ED24" w14:textId="6635DCE9" w:rsidR="11676CCC" w:rsidRDefault="11676CCC" w:rsidP="008F5BB2">
      <w:pPr>
        <w:jc w:val="center"/>
        <w:rPr>
          <w:rFonts w:ascii="Aptos" w:eastAsia="Aptos" w:hAnsi="Aptos" w:cs="Aptos"/>
        </w:rPr>
      </w:pPr>
      <w:r w:rsidRPr="0743DE44">
        <w:rPr>
          <w:rFonts w:ascii="Aptos" w:eastAsia="Aptos" w:hAnsi="Aptos" w:cs="Aptos"/>
        </w:rPr>
        <w:t>Up to 25 people per workshop</w:t>
      </w:r>
    </w:p>
    <w:p w14:paraId="21DAF40A" w14:textId="77777777" w:rsidR="004977A3" w:rsidRDefault="004977A3" w:rsidP="008F5BB2">
      <w:pPr>
        <w:jc w:val="center"/>
        <w:rPr>
          <w:rFonts w:ascii="Aptos" w:eastAsia="Aptos" w:hAnsi="Aptos" w:cs="Aptos"/>
        </w:rPr>
      </w:pPr>
    </w:p>
    <w:p w14:paraId="22F4B388" w14:textId="187D63A0" w:rsidR="00284E6D" w:rsidRPr="00823AE7" w:rsidRDefault="00823AE7" w:rsidP="00284E6D">
      <w:pPr>
        <w:pStyle w:val="Heading3"/>
        <w:jc w:val="center"/>
        <w:rPr>
          <w:rFonts w:ascii="Aptos" w:eastAsia="Aptos" w:hAnsi="Aptos" w:cs="Aptos"/>
          <w:sz w:val="28"/>
          <w:szCs w:val="28"/>
        </w:rPr>
      </w:pPr>
      <w:r>
        <w:rPr>
          <w:rFonts w:ascii="Aptos" w:eastAsia="Aptos" w:hAnsi="Aptos" w:cs="Aptos"/>
          <w:sz w:val="28"/>
          <w:szCs w:val="28"/>
        </w:rPr>
        <w:t>About</w:t>
      </w:r>
      <w:r w:rsidR="00284E6D" w:rsidRPr="00823AE7">
        <w:rPr>
          <w:rFonts w:ascii="Aptos" w:eastAsia="Aptos" w:hAnsi="Aptos" w:cs="Aptos"/>
          <w:sz w:val="28"/>
          <w:szCs w:val="28"/>
        </w:rPr>
        <w:t xml:space="preserve"> Community Resource Unit (CRU)</w:t>
      </w:r>
    </w:p>
    <w:p w14:paraId="209836B5" w14:textId="2E3F09E7" w:rsidR="00284E6D" w:rsidRDefault="00284E6D" w:rsidP="003D572D">
      <w:pPr>
        <w:rPr>
          <w:rFonts w:ascii="Aptos" w:eastAsia="Aptos" w:hAnsi="Aptos" w:cs="Aptos"/>
        </w:rPr>
      </w:pPr>
      <w:r w:rsidRPr="4C400879">
        <w:rPr>
          <w:rFonts w:ascii="Aptos" w:eastAsia="Aptos" w:hAnsi="Aptos" w:cs="Aptos"/>
        </w:rPr>
        <w:t xml:space="preserve">CRU believes people with </w:t>
      </w:r>
      <w:proofErr w:type="gramStart"/>
      <w:r w:rsidRPr="4C400879">
        <w:rPr>
          <w:rFonts w:ascii="Aptos" w:eastAsia="Aptos" w:hAnsi="Aptos" w:cs="Aptos"/>
        </w:rPr>
        <w:t>disability</w:t>
      </w:r>
      <w:proofErr w:type="gramEnd"/>
      <w:r w:rsidRPr="4C400879">
        <w:rPr>
          <w:rFonts w:ascii="Aptos" w:eastAsia="Aptos" w:hAnsi="Aptos" w:cs="Aptos"/>
        </w:rPr>
        <w:t xml:space="preserve"> deserve access to the same life as everybody else. For over 35 years, CRU has been working across Queensland to help people with </w:t>
      </w:r>
      <w:proofErr w:type="gramStart"/>
      <w:r w:rsidRPr="4C400879">
        <w:rPr>
          <w:rFonts w:ascii="Aptos" w:eastAsia="Aptos" w:hAnsi="Aptos" w:cs="Aptos"/>
        </w:rPr>
        <w:t>disability</w:t>
      </w:r>
      <w:proofErr w:type="gramEnd"/>
      <w:r w:rsidRPr="4C400879">
        <w:rPr>
          <w:rFonts w:ascii="Aptos" w:eastAsia="Aptos" w:hAnsi="Aptos" w:cs="Aptos"/>
        </w:rPr>
        <w:t xml:space="preserve"> take control of their lives and take their place in </w:t>
      </w:r>
      <w:proofErr w:type="gramStart"/>
      <w:r w:rsidRPr="4C400879">
        <w:rPr>
          <w:rFonts w:ascii="Aptos" w:eastAsia="Aptos" w:hAnsi="Aptos" w:cs="Aptos"/>
        </w:rPr>
        <w:t xml:space="preserve">their </w:t>
      </w:r>
      <w:r w:rsidR="00FE6F97" w:rsidRPr="00FE6F97">
        <w:rPr>
          <w:rFonts w:ascii="Aptos" w:eastAsia="Aptos" w:hAnsi="Aptos" w:cs="Aptos"/>
        </w:rPr>
        <w:t xml:space="preserve"> </w:t>
      </w:r>
      <w:r w:rsidRPr="4C400879">
        <w:rPr>
          <w:rFonts w:ascii="Aptos" w:eastAsia="Aptos" w:hAnsi="Aptos" w:cs="Aptos"/>
        </w:rPr>
        <w:t>community</w:t>
      </w:r>
      <w:proofErr w:type="gramEnd"/>
      <w:r w:rsidRPr="4C400879">
        <w:rPr>
          <w:rFonts w:ascii="Aptos" w:eastAsia="Aptos" w:hAnsi="Aptos" w:cs="Aptos"/>
        </w:rPr>
        <w:t>.</w:t>
      </w:r>
    </w:p>
    <w:sectPr w:rsidR="00284E6D" w:rsidSect="00D7183E">
      <w:type w:val="continuous"/>
      <w:pgSz w:w="11906" w:h="16838"/>
      <w:pgMar w:top="4253" w:right="424" w:bottom="709" w:left="709" w:header="568" w:footer="335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D653" w14:textId="77777777" w:rsidR="007707EE" w:rsidRDefault="007707EE" w:rsidP="00F80AE6">
      <w:pPr>
        <w:spacing w:after="0" w:line="240" w:lineRule="auto"/>
      </w:pPr>
      <w:r>
        <w:separator/>
      </w:r>
    </w:p>
  </w:endnote>
  <w:endnote w:type="continuationSeparator" w:id="0">
    <w:p w14:paraId="3AC129A4" w14:textId="77777777" w:rsidR="007707EE" w:rsidRDefault="007707EE" w:rsidP="00F8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4C278EAD" w:rsidR="007C46F9" w:rsidRPr="00112E26" w:rsidRDefault="009145BE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4996C33" wp14:editId="6CF8FC0C">
              <wp:simplePos x="0" y="0"/>
              <wp:positionH relativeFrom="margin">
                <wp:posOffset>0</wp:posOffset>
              </wp:positionH>
              <wp:positionV relativeFrom="paragraph">
                <wp:posOffset>-162873</wp:posOffset>
              </wp:positionV>
              <wp:extent cx="8311487" cy="1351129"/>
              <wp:effectExtent l="0" t="0" r="0" b="1905"/>
              <wp:wrapNone/>
              <wp:docPr id="67558266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1487" cy="1351129"/>
                      </a:xfrm>
                      <a:prstGeom prst="rect">
                        <a:avLst/>
                      </a:prstGeom>
                      <a:solidFill>
                        <a:srgbClr val="018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rect id="Rectangle 4" style="position:absolute;margin-left:0;margin-top:-12.8pt;width:654.45pt;height:106.4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color="#01895f" stroked="f" strokeweight="2pt" w14:anchorId="500B1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">
              <w10:wrap anchorx="margin"/>
            </v:rect>
          </w:pict>
        </mc:Fallback>
      </mc:AlternateContent>
    </w:r>
    <w:r w:rsidR="00D7183E" w:rsidRPr="00112E26">
      <w:rPr>
        <w:noProof/>
        <w:color w:val="FFFFFF" w:themeColor="background1"/>
      </w:rPr>
      <w:drawing>
        <wp:anchor distT="0" distB="0" distL="114300" distR="114300" simplePos="0" relativeHeight="251658241" behindDoc="0" locked="0" layoutInCell="1" allowOverlap="1" wp14:anchorId="1D39E847" wp14:editId="797CDF16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1237257855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83E" w:rsidRPr="00112E26">
      <w:rPr>
        <w:noProof/>
        <w:color w:val="FFFFFF" w:themeColor="background1"/>
      </w:rPr>
      <w:drawing>
        <wp:anchor distT="0" distB="0" distL="114300" distR="114300" simplePos="0" relativeHeight="251658243" behindDoc="0" locked="0" layoutInCell="1" allowOverlap="1" wp14:anchorId="402D6799" wp14:editId="29D1FB0F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98129639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Contact us: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07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3844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2211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  </w: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cru@cru.org.au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DEE7" w14:textId="77777777" w:rsidR="007707EE" w:rsidRDefault="007707EE" w:rsidP="00F80AE6">
      <w:pPr>
        <w:spacing w:after="0" w:line="240" w:lineRule="auto"/>
      </w:pPr>
      <w:r>
        <w:separator/>
      </w:r>
    </w:p>
  </w:footnote>
  <w:footnote w:type="continuationSeparator" w:id="0">
    <w:p w14:paraId="74CB4C18" w14:textId="77777777" w:rsidR="007707EE" w:rsidRDefault="007707EE" w:rsidP="00F8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533956E7" w:rsidR="00F80AE6" w:rsidRDefault="00913FF0" w:rsidP="00A90EB8">
    <w:pPr>
      <w:pStyle w:val="Header"/>
      <w:tabs>
        <w:tab w:val="left" w:pos="3119"/>
      </w:tabs>
      <w:ind w:left="-142" w:firstLine="426"/>
    </w:pPr>
    <w:r>
      <w:rPr>
        <w:noProof/>
        <w:color w:val="FFC011"/>
        <w:lang w:eastAsia="en-US"/>
        <w14:ligatures w14:val="standardContextual"/>
      </w:rPr>
      <w:drawing>
        <wp:anchor distT="0" distB="0" distL="114300" distR="114300" simplePos="0" relativeHeight="251658245" behindDoc="1" locked="0" layoutInCell="1" allowOverlap="1" wp14:anchorId="3474B41D" wp14:editId="54A97329">
          <wp:simplePos x="0" y="0"/>
          <wp:positionH relativeFrom="margin">
            <wp:align>right</wp:align>
          </wp:positionH>
          <wp:positionV relativeFrom="paragraph">
            <wp:posOffset>-236855</wp:posOffset>
          </wp:positionV>
          <wp:extent cx="1971675" cy="2028162"/>
          <wp:effectExtent l="38100" t="38100" r="28575" b="29845"/>
          <wp:wrapNone/>
          <wp:docPr id="1189662442" name="Picture 8" descr="A cloudy sky over a red dirt field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662442" name="Picture 8" descr="A cloudy sky over a red dirt field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2028162"/>
                  </a:xfrm>
                  <a:prstGeom prst="ellipse">
                    <a:avLst/>
                  </a:prstGeom>
                  <a:ln w="38100"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FD6">
      <w:rPr>
        <w:noProof/>
        <w:lang w:eastAsia="en-US"/>
        <w14:ligatures w14:val="standardContextual"/>
      </w:rPr>
      <w:drawing>
        <wp:anchor distT="0" distB="0" distL="114300" distR="114300" simplePos="0" relativeHeight="251658242" behindDoc="1" locked="0" layoutInCell="1" allowOverlap="1" wp14:anchorId="1F8CFDBC" wp14:editId="59C7B2D5">
          <wp:simplePos x="0" y="0"/>
          <wp:positionH relativeFrom="column">
            <wp:posOffset>185255</wp:posOffset>
          </wp:positionH>
          <wp:positionV relativeFrom="paragraph">
            <wp:posOffset>-165459</wp:posOffset>
          </wp:positionV>
          <wp:extent cx="2477135" cy="1374775"/>
          <wp:effectExtent l="0" t="0" r="0" b="0"/>
          <wp:wrapNone/>
          <wp:docPr id="932370438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32B8"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C046C0" wp14:editId="15169227">
              <wp:simplePos x="0" y="0"/>
              <wp:positionH relativeFrom="page">
                <wp:posOffset>-990600</wp:posOffset>
              </wp:positionH>
              <wp:positionV relativeFrom="paragraph">
                <wp:posOffset>-351156</wp:posOffset>
              </wp:positionV>
              <wp:extent cx="8915400" cy="3133725"/>
              <wp:effectExtent l="0" t="0" r="0" b="9525"/>
              <wp:wrapNone/>
              <wp:docPr id="912893429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133725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572AA" w14:textId="65C13E25" w:rsidR="00A90EB8" w:rsidRDefault="00A90EB8" w:rsidP="00F527CF">
                          <w:pPr>
                            <w:pStyle w:val="Heading1"/>
                          </w:pPr>
                        </w:p>
                        <w:p w14:paraId="3659D932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5F9A6D06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607FD2F8" w14:textId="77777777" w:rsidR="00B71CC4" w:rsidRPr="00CC22DF" w:rsidRDefault="00B71CC4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4A942A85" w14:textId="77777777" w:rsidR="00112E26" w:rsidRDefault="00112E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rect id="Rectangle 7" style="position:absolute;left:0;text-align:left;margin-left:-78pt;margin-top:-27.65pt;width:702pt;height:24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7" fillcolor="#01895f" stroked="f" strokeweight="2pt" w14:anchorId="1AC046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">
              <v:fill opacity="62708f"/>
              <v:textbox>
                <w:txbxContent>
                  <w:p w:rsidR="00A90EB8" w:rsidP="00F527CF" w:rsidRDefault="00A90EB8" w14:paraId="380572AA" w14:textId="65C13E25">
                    <w:pPr>
                      <w:pStyle w:val="Heading1"/>
                    </w:pPr>
                  </w:p>
                  <w:p w:rsidR="00A90EB8" w:rsidP="00F527CF" w:rsidRDefault="00A90EB8" w14:paraId="3659D932" w14:textId="77777777">
                    <w:pPr>
                      <w:pStyle w:val="Heading1"/>
                    </w:pPr>
                  </w:p>
                  <w:p w:rsidR="00A90EB8" w:rsidP="00F527CF" w:rsidRDefault="00A90EB8" w14:paraId="5F9A6D06" w14:textId="77777777">
                    <w:pPr>
                      <w:pStyle w:val="Heading1"/>
                    </w:pPr>
                  </w:p>
                  <w:p w:rsidRPr="00CC22DF" w:rsidR="00B71CC4" w:rsidP="00B71CC4" w:rsidRDefault="00B71CC4" w14:paraId="607FD2F8" w14:textId="77777777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hAnsi="Avenir Next LT Pro Demi" w:eastAsiaTheme="majorEastAsia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:rsidR="00112E26" w:rsidRDefault="00112E26" w14:paraId="4A942A85" w14:textId="77777777"/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315D"/>
    <w:multiLevelType w:val="hybridMultilevel"/>
    <w:tmpl w:val="98C4FF50"/>
    <w:lvl w:ilvl="0" w:tplc="6750E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81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C6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4F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E2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4F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E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8B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0C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B156E"/>
    <w:multiLevelType w:val="hybridMultilevel"/>
    <w:tmpl w:val="C6F67A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33073">
    <w:abstractNumId w:val="0"/>
  </w:num>
  <w:num w:numId="2" w16cid:durableId="1473055988">
    <w:abstractNumId w:val="2"/>
  </w:num>
  <w:num w:numId="3" w16cid:durableId="1564022646">
    <w:abstractNumId w:val="1"/>
  </w:num>
  <w:num w:numId="4" w16cid:durableId="884951778">
    <w:abstractNumId w:val="4"/>
  </w:num>
  <w:num w:numId="5" w16cid:durableId="284317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1491B"/>
    <w:rsid w:val="000310A7"/>
    <w:rsid w:val="00031CCB"/>
    <w:rsid w:val="00064F41"/>
    <w:rsid w:val="00074871"/>
    <w:rsid w:val="000809DE"/>
    <w:rsid w:val="000821FE"/>
    <w:rsid w:val="00082E07"/>
    <w:rsid w:val="00083D21"/>
    <w:rsid w:val="00084915"/>
    <w:rsid w:val="000965B3"/>
    <w:rsid w:val="000A0663"/>
    <w:rsid w:val="000A0758"/>
    <w:rsid w:val="000A502E"/>
    <w:rsid w:val="000A5CBA"/>
    <w:rsid w:val="000B41C1"/>
    <w:rsid w:val="000C1D9E"/>
    <w:rsid w:val="000C30DA"/>
    <w:rsid w:val="000F244F"/>
    <w:rsid w:val="000F31BD"/>
    <w:rsid w:val="000F5CA7"/>
    <w:rsid w:val="00105DA8"/>
    <w:rsid w:val="0010693B"/>
    <w:rsid w:val="00106E10"/>
    <w:rsid w:val="00110CD3"/>
    <w:rsid w:val="00111B38"/>
    <w:rsid w:val="00112E26"/>
    <w:rsid w:val="00126275"/>
    <w:rsid w:val="00126F8F"/>
    <w:rsid w:val="00140688"/>
    <w:rsid w:val="001443B7"/>
    <w:rsid w:val="00151C6B"/>
    <w:rsid w:val="00154C43"/>
    <w:rsid w:val="00157258"/>
    <w:rsid w:val="00163BD1"/>
    <w:rsid w:val="001664C0"/>
    <w:rsid w:val="00171DD7"/>
    <w:rsid w:val="001847BD"/>
    <w:rsid w:val="001A70F4"/>
    <w:rsid w:val="001B3BA0"/>
    <w:rsid w:val="001C5096"/>
    <w:rsid w:val="001D3141"/>
    <w:rsid w:val="001D4B40"/>
    <w:rsid w:val="001F0E96"/>
    <w:rsid w:val="001F141C"/>
    <w:rsid w:val="001F5A78"/>
    <w:rsid w:val="001F6C91"/>
    <w:rsid w:val="00205404"/>
    <w:rsid w:val="00206546"/>
    <w:rsid w:val="00212034"/>
    <w:rsid w:val="00213DF1"/>
    <w:rsid w:val="00216193"/>
    <w:rsid w:val="00233DC8"/>
    <w:rsid w:val="00235EEC"/>
    <w:rsid w:val="00240A27"/>
    <w:rsid w:val="00242D84"/>
    <w:rsid w:val="00247C7B"/>
    <w:rsid w:val="0025515E"/>
    <w:rsid w:val="00277BCA"/>
    <w:rsid w:val="002819EB"/>
    <w:rsid w:val="00283D63"/>
    <w:rsid w:val="00284E6D"/>
    <w:rsid w:val="002923EA"/>
    <w:rsid w:val="00294BCD"/>
    <w:rsid w:val="002977AD"/>
    <w:rsid w:val="002A064A"/>
    <w:rsid w:val="002A1DC2"/>
    <w:rsid w:val="002A1F65"/>
    <w:rsid w:val="002B3056"/>
    <w:rsid w:val="002C0935"/>
    <w:rsid w:val="002D3C68"/>
    <w:rsid w:val="002E1343"/>
    <w:rsid w:val="002E6A80"/>
    <w:rsid w:val="002E7B6B"/>
    <w:rsid w:val="002F3D77"/>
    <w:rsid w:val="00300BFF"/>
    <w:rsid w:val="00324859"/>
    <w:rsid w:val="003255FE"/>
    <w:rsid w:val="00327368"/>
    <w:rsid w:val="003501CE"/>
    <w:rsid w:val="00351F53"/>
    <w:rsid w:val="0038008B"/>
    <w:rsid w:val="0038679F"/>
    <w:rsid w:val="00391CEA"/>
    <w:rsid w:val="00392492"/>
    <w:rsid w:val="00394B30"/>
    <w:rsid w:val="00394BC7"/>
    <w:rsid w:val="00395CB0"/>
    <w:rsid w:val="003A4568"/>
    <w:rsid w:val="003B08B7"/>
    <w:rsid w:val="003B3BDB"/>
    <w:rsid w:val="003C03EF"/>
    <w:rsid w:val="003C43AC"/>
    <w:rsid w:val="003C6367"/>
    <w:rsid w:val="003D07BA"/>
    <w:rsid w:val="003D3968"/>
    <w:rsid w:val="003D572D"/>
    <w:rsid w:val="003E2D57"/>
    <w:rsid w:val="0040109B"/>
    <w:rsid w:val="0042245B"/>
    <w:rsid w:val="004332B3"/>
    <w:rsid w:val="00435516"/>
    <w:rsid w:val="004357C8"/>
    <w:rsid w:val="00447425"/>
    <w:rsid w:val="004552D9"/>
    <w:rsid w:val="004561C1"/>
    <w:rsid w:val="00472E12"/>
    <w:rsid w:val="004731FD"/>
    <w:rsid w:val="0047612C"/>
    <w:rsid w:val="00480F3E"/>
    <w:rsid w:val="0048225A"/>
    <w:rsid w:val="00482B46"/>
    <w:rsid w:val="00494078"/>
    <w:rsid w:val="004977A3"/>
    <w:rsid w:val="004A6622"/>
    <w:rsid w:val="004B417B"/>
    <w:rsid w:val="004C6E18"/>
    <w:rsid w:val="004E3C01"/>
    <w:rsid w:val="004F43AA"/>
    <w:rsid w:val="005109EE"/>
    <w:rsid w:val="0051700B"/>
    <w:rsid w:val="00522F55"/>
    <w:rsid w:val="00525B49"/>
    <w:rsid w:val="00527096"/>
    <w:rsid w:val="0054270B"/>
    <w:rsid w:val="00544C83"/>
    <w:rsid w:val="00556553"/>
    <w:rsid w:val="005727EB"/>
    <w:rsid w:val="00574149"/>
    <w:rsid w:val="00577E43"/>
    <w:rsid w:val="00591C64"/>
    <w:rsid w:val="00593FFC"/>
    <w:rsid w:val="00595882"/>
    <w:rsid w:val="005A0E5E"/>
    <w:rsid w:val="005A1398"/>
    <w:rsid w:val="005A4515"/>
    <w:rsid w:val="005A5257"/>
    <w:rsid w:val="005A5602"/>
    <w:rsid w:val="005B11E5"/>
    <w:rsid w:val="005B455B"/>
    <w:rsid w:val="005C20FD"/>
    <w:rsid w:val="005C630D"/>
    <w:rsid w:val="005D6AEE"/>
    <w:rsid w:val="0060137B"/>
    <w:rsid w:val="00605134"/>
    <w:rsid w:val="00611908"/>
    <w:rsid w:val="006156DA"/>
    <w:rsid w:val="0062401F"/>
    <w:rsid w:val="00633970"/>
    <w:rsid w:val="00651BCC"/>
    <w:rsid w:val="00660E74"/>
    <w:rsid w:val="00666080"/>
    <w:rsid w:val="00693BE4"/>
    <w:rsid w:val="006A25B5"/>
    <w:rsid w:val="006A625D"/>
    <w:rsid w:val="006B3E1D"/>
    <w:rsid w:val="006B7D94"/>
    <w:rsid w:val="006C17C5"/>
    <w:rsid w:val="006D09BC"/>
    <w:rsid w:val="006D6018"/>
    <w:rsid w:val="006E264D"/>
    <w:rsid w:val="006E65BF"/>
    <w:rsid w:val="006F5953"/>
    <w:rsid w:val="006F7C16"/>
    <w:rsid w:val="007032B8"/>
    <w:rsid w:val="00707FA6"/>
    <w:rsid w:val="0072075B"/>
    <w:rsid w:val="007212FD"/>
    <w:rsid w:val="00722885"/>
    <w:rsid w:val="00737807"/>
    <w:rsid w:val="007403B8"/>
    <w:rsid w:val="007404E0"/>
    <w:rsid w:val="00755A61"/>
    <w:rsid w:val="0076551B"/>
    <w:rsid w:val="007707EE"/>
    <w:rsid w:val="00773F10"/>
    <w:rsid w:val="007928A7"/>
    <w:rsid w:val="00795E39"/>
    <w:rsid w:val="00796F7C"/>
    <w:rsid w:val="007A4FE9"/>
    <w:rsid w:val="007A76AF"/>
    <w:rsid w:val="007B2883"/>
    <w:rsid w:val="007C46F9"/>
    <w:rsid w:val="007C7845"/>
    <w:rsid w:val="007DA308"/>
    <w:rsid w:val="007E4A9F"/>
    <w:rsid w:val="007F59ED"/>
    <w:rsid w:val="008116DA"/>
    <w:rsid w:val="00812E00"/>
    <w:rsid w:val="00823AE7"/>
    <w:rsid w:val="008268A7"/>
    <w:rsid w:val="00827916"/>
    <w:rsid w:val="00831511"/>
    <w:rsid w:val="008322BC"/>
    <w:rsid w:val="008554CD"/>
    <w:rsid w:val="00870DF5"/>
    <w:rsid w:val="00871284"/>
    <w:rsid w:val="00886443"/>
    <w:rsid w:val="008A26ED"/>
    <w:rsid w:val="008A7009"/>
    <w:rsid w:val="008B3AB4"/>
    <w:rsid w:val="008B62D4"/>
    <w:rsid w:val="008B6891"/>
    <w:rsid w:val="008C2283"/>
    <w:rsid w:val="008C2902"/>
    <w:rsid w:val="008C62AA"/>
    <w:rsid w:val="008C66BE"/>
    <w:rsid w:val="008D2B6A"/>
    <w:rsid w:val="008D3C7E"/>
    <w:rsid w:val="008F5BB2"/>
    <w:rsid w:val="00900AE5"/>
    <w:rsid w:val="00904662"/>
    <w:rsid w:val="00905C06"/>
    <w:rsid w:val="009109C4"/>
    <w:rsid w:val="00911FF1"/>
    <w:rsid w:val="0091343E"/>
    <w:rsid w:val="00913FF0"/>
    <w:rsid w:val="009145BE"/>
    <w:rsid w:val="009145DF"/>
    <w:rsid w:val="00916D88"/>
    <w:rsid w:val="00923D35"/>
    <w:rsid w:val="009273F6"/>
    <w:rsid w:val="0092799F"/>
    <w:rsid w:val="0093563A"/>
    <w:rsid w:val="0093587A"/>
    <w:rsid w:val="00943A76"/>
    <w:rsid w:val="00944265"/>
    <w:rsid w:val="00953E76"/>
    <w:rsid w:val="00967707"/>
    <w:rsid w:val="00973001"/>
    <w:rsid w:val="0097326E"/>
    <w:rsid w:val="009832A4"/>
    <w:rsid w:val="00991386"/>
    <w:rsid w:val="0099619E"/>
    <w:rsid w:val="009A0A60"/>
    <w:rsid w:val="009B5EF2"/>
    <w:rsid w:val="009B7338"/>
    <w:rsid w:val="009D00C6"/>
    <w:rsid w:val="009E7682"/>
    <w:rsid w:val="009F1436"/>
    <w:rsid w:val="00A06D29"/>
    <w:rsid w:val="00A071D1"/>
    <w:rsid w:val="00A10735"/>
    <w:rsid w:val="00A25B07"/>
    <w:rsid w:val="00A44B65"/>
    <w:rsid w:val="00A46FD6"/>
    <w:rsid w:val="00A47004"/>
    <w:rsid w:val="00A57D6D"/>
    <w:rsid w:val="00A7355E"/>
    <w:rsid w:val="00A83A0C"/>
    <w:rsid w:val="00A90747"/>
    <w:rsid w:val="00A90EB8"/>
    <w:rsid w:val="00A950C4"/>
    <w:rsid w:val="00A96B8E"/>
    <w:rsid w:val="00AA61E6"/>
    <w:rsid w:val="00AA7F02"/>
    <w:rsid w:val="00AB3C15"/>
    <w:rsid w:val="00AB4D19"/>
    <w:rsid w:val="00AC729F"/>
    <w:rsid w:val="00AF338C"/>
    <w:rsid w:val="00B1045B"/>
    <w:rsid w:val="00B12F61"/>
    <w:rsid w:val="00B13074"/>
    <w:rsid w:val="00B17BAB"/>
    <w:rsid w:val="00B22E55"/>
    <w:rsid w:val="00B30AE0"/>
    <w:rsid w:val="00B37035"/>
    <w:rsid w:val="00B417BD"/>
    <w:rsid w:val="00B424E2"/>
    <w:rsid w:val="00B44E75"/>
    <w:rsid w:val="00B5299C"/>
    <w:rsid w:val="00B53642"/>
    <w:rsid w:val="00B56D97"/>
    <w:rsid w:val="00B5704C"/>
    <w:rsid w:val="00B65DC7"/>
    <w:rsid w:val="00B71CC4"/>
    <w:rsid w:val="00B760B9"/>
    <w:rsid w:val="00B8052C"/>
    <w:rsid w:val="00B861C6"/>
    <w:rsid w:val="00B923F0"/>
    <w:rsid w:val="00BB0E5C"/>
    <w:rsid w:val="00BB11A9"/>
    <w:rsid w:val="00BB1720"/>
    <w:rsid w:val="00BE4BDE"/>
    <w:rsid w:val="00C0251B"/>
    <w:rsid w:val="00C02D07"/>
    <w:rsid w:val="00C06067"/>
    <w:rsid w:val="00C12B80"/>
    <w:rsid w:val="00C20588"/>
    <w:rsid w:val="00C226FF"/>
    <w:rsid w:val="00C36B4D"/>
    <w:rsid w:val="00C564D6"/>
    <w:rsid w:val="00C637BC"/>
    <w:rsid w:val="00C63F95"/>
    <w:rsid w:val="00C65493"/>
    <w:rsid w:val="00C77D55"/>
    <w:rsid w:val="00C90559"/>
    <w:rsid w:val="00C97B6B"/>
    <w:rsid w:val="00CA7B89"/>
    <w:rsid w:val="00CB43B8"/>
    <w:rsid w:val="00CB7EEC"/>
    <w:rsid w:val="00CC22DF"/>
    <w:rsid w:val="00CC505B"/>
    <w:rsid w:val="00CC7018"/>
    <w:rsid w:val="00CD1CA0"/>
    <w:rsid w:val="00CD421A"/>
    <w:rsid w:val="00CD52E3"/>
    <w:rsid w:val="00CE1DED"/>
    <w:rsid w:val="00CE3AAF"/>
    <w:rsid w:val="00D0058C"/>
    <w:rsid w:val="00D06AD5"/>
    <w:rsid w:val="00D155D8"/>
    <w:rsid w:val="00D23D07"/>
    <w:rsid w:val="00D2790B"/>
    <w:rsid w:val="00D376C4"/>
    <w:rsid w:val="00D53925"/>
    <w:rsid w:val="00D54F68"/>
    <w:rsid w:val="00D573F3"/>
    <w:rsid w:val="00D57DBE"/>
    <w:rsid w:val="00D63CFB"/>
    <w:rsid w:val="00D7183E"/>
    <w:rsid w:val="00D77B7A"/>
    <w:rsid w:val="00D87AA0"/>
    <w:rsid w:val="00DA19F7"/>
    <w:rsid w:val="00DB1907"/>
    <w:rsid w:val="00DB3602"/>
    <w:rsid w:val="00DD7B90"/>
    <w:rsid w:val="00E00823"/>
    <w:rsid w:val="00E03654"/>
    <w:rsid w:val="00E10830"/>
    <w:rsid w:val="00E10876"/>
    <w:rsid w:val="00E24F24"/>
    <w:rsid w:val="00E260A4"/>
    <w:rsid w:val="00E47476"/>
    <w:rsid w:val="00E50CCF"/>
    <w:rsid w:val="00E64241"/>
    <w:rsid w:val="00E65D98"/>
    <w:rsid w:val="00E70D79"/>
    <w:rsid w:val="00E815F7"/>
    <w:rsid w:val="00E916E8"/>
    <w:rsid w:val="00E941A9"/>
    <w:rsid w:val="00E946D7"/>
    <w:rsid w:val="00E96C0C"/>
    <w:rsid w:val="00E97644"/>
    <w:rsid w:val="00EA2186"/>
    <w:rsid w:val="00EA29B1"/>
    <w:rsid w:val="00EA54CE"/>
    <w:rsid w:val="00EA7F35"/>
    <w:rsid w:val="00EC1EE4"/>
    <w:rsid w:val="00EC4433"/>
    <w:rsid w:val="00EC619D"/>
    <w:rsid w:val="00ED2EC5"/>
    <w:rsid w:val="00F0340B"/>
    <w:rsid w:val="00F05C7E"/>
    <w:rsid w:val="00F06B95"/>
    <w:rsid w:val="00F11212"/>
    <w:rsid w:val="00F34B4D"/>
    <w:rsid w:val="00F527CF"/>
    <w:rsid w:val="00F54EB9"/>
    <w:rsid w:val="00F555FC"/>
    <w:rsid w:val="00F64992"/>
    <w:rsid w:val="00F675F9"/>
    <w:rsid w:val="00F6ABE0"/>
    <w:rsid w:val="00F72D81"/>
    <w:rsid w:val="00F802C2"/>
    <w:rsid w:val="00F80AE6"/>
    <w:rsid w:val="00F82CFC"/>
    <w:rsid w:val="00F82ECD"/>
    <w:rsid w:val="00FA1116"/>
    <w:rsid w:val="00FA39DD"/>
    <w:rsid w:val="00FA4B71"/>
    <w:rsid w:val="00FB64CD"/>
    <w:rsid w:val="00FC578A"/>
    <w:rsid w:val="00FD008F"/>
    <w:rsid w:val="00FD267D"/>
    <w:rsid w:val="00FE402A"/>
    <w:rsid w:val="00FE6F97"/>
    <w:rsid w:val="00FF2F22"/>
    <w:rsid w:val="00FF5A39"/>
    <w:rsid w:val="00FF721C"/>
    <w:rsid w:val="01B1A37F"/>
    <w:rsid w:val="01B47EE8"/>
    <w:rsid w:val="03717F18"/>
    <w:rsid w:val="062418C1"/>
    <w:rsid w:val="0743DE44"/>
    <w:rsid w:val="0748BCB6"/>
    <w:rsid w:val="0BD75331"/>
    <w:rsid w:val="0BFB6569"/>
    <w:rsid w:val="0C96B83E"/>
    <w:rsid w:val="108C3529"/>
    <w:rsid w:val="11676CCC"/>
    <w:rsid w:val="13302A79"/>
    <w:rsid w:val="17267BE7"/>
    <w:rsid w:val="17C0560E"/>
    <w:rsid w:val="18D26D6C"/>
    <w:rsid w:val="212389D6"/>
    <w:rsid w:val="22166C07"/>
    <w:rsid w:val="22193E8A"/>
    <w:rsid w:val="244447F3"/>
    <w:rsid w:val="279D5BE9"/>
    <w:rsid w:val="2B00B5DB"/>
    <w:rsid w:val="2C267F47"/>
    <w:rsid w:val="2C43345F"/>
    <w:rsid w:val="2CCF699F"/>
    <w:rsid w:val="2CE52C5C"/>
    <w:rsid w:val="2D9919AD"/>
    <w:rsid w:val="2DEF08FD"/>
    <w:rsid w:val="2E909AD3"/>
    <w:rsid w:val="2ED4B1DE"/>
    <w:rsid w:val="3562C65C"/>
    <w:rsid w:val="3593511F"/>
    <w:rsid w:val="35A41987"/>
    <w:rsid w:val="36BCF0A7"/>
    <w:rsid w:val="373F9711"/>
    <w:rsid w:val="3A465AA8"/>
    <w:rsid w:val="3B66A46F"/>
    <w:rsid w:val="4114754F"/>
    <w:rsid w:val="47161E2A"/>
    <w:rsid w:val="4728024A"/>
    <w:rsid w:val="472F6252"/>
    <w:rsid w:val="478FDD20"/>
    <w:rsid w:val="47BE0D99"/>
    <w:rsid w:val="48915674"/>
    <w:rsid w:val="4B1BC18D"/>
    <w:rsid w:val="4C400879"/>
    <w:rsid w:val="4D45AC77"/>
    <w:rsid w:val="549A4769"/>
    <w:rsid w:val="54B4EF82"/>
    <w:rsid w:val="584AE6EF"/>
    <w:rsid w:val="592C1FE9"/>
    <w:rsid w:val="593394AF"/>
    <w:rsid w:val="5B51E489"/>
    <w:rsid w:val="5C08CC14"/>
    <w:rsid w:val="5E30862B"/>
    <w:rsid w:val="602CAFD7"/>
    <w:rsid w:val="608B6E66"/>
    <w:rsid w:val="61C0FCAA"/>
    <w:rsid w:val="62A3A704"/>
    <w:rsid w:val="6716C587"/>
    <w:rsid w:val="69D1847B"/>
    <w:rsid w:val="69FCD769"/>
    <w:rsid w:val="6D4D80EF"/>
    <w:rsid w:val="6D7EB1C4"/>
    <w:rsid w:val="72BDE4E5"/>
    <w:rsid w:val="7374C042"/>
    <w:rsid w:val="73F027FC"/>
    <w:rsid w:val="7419FA52"/>
    <w:rsid w:val="775EFA8B"/>
    <w:rsid w:val="794D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5491EAB2-28E4-48CA-8D08-C8AD7E56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140688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fc08b-0643-43a3-b9a6-dba52c16f13c">
      <Terms xmlns="http://schemas.microsoft.com/office/infopath/2007/PartnerControls"/>
    </lcf76f155ced4ddcb4097134ff3c332f>
    <TaxCatchAll xmlns="cb040572-7a75-4a78-95bd-c734a50387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dead369f54592ebffb82904e5b3081bd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aeaa10efb1a4d448f22b8026fb97171e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76B58-A18F-41E0-9D56-2488DE096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8C265-33D3-42F9-911E-4D1500810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16EB9-FE0E-424D-B16D-FED78BFC5B2E}">
  <ds:schemaRefs>
    <ds:schemaRef ds:uri="http://schemas.microsoft.com/office/2006/metadata/properties"/>
    <ds:schemaRef ds:uri="http://schemas.microsoft.com/office/infopath/2007/PartnerControls"/>
    <ds:schemaRef ds:uri="79ffc08b-0643-43a3-b9a6-dba52c16f13c"/>
    <ds:schemaRef ds:uri="cb040572-7a75-4a78-95bd-c734a50387b0"/>
  </ds:schemaRefs>
</ds:datastoreItem>
</file>

<file path=customXml/itemProps4.xml><?xml version="1.0" encoding="utf-8"?>
<ds:datastoreItem xmlns:ds="http://schemas.openxmlformats.org/officeDocument/2006/customXml" ds:itemID="{B6024C82-30F8-4EC0-8B86-AA9CA250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1276</Characters>
  <Application>Microsoft Office Word</Application>
  <DocSecurity>0</DocSecurity>
  <Lines>44</Lines>
  <Paragraphs>23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CRU Reception</cp:lastModifiedBy>
  <cp:revision>83</cp:revision>
  <cp:lastPrinted>2024-09-18T17:57:00Z</cp:lastPrinted>
  <dcterms:created xsi:type="dcterms:W3CDTF">2024-10-25T22:38:00Z</dcterms:created>
  <dcterms:modified xsi:type="dcterms:W3CDTF">2025-12-04T04:31:00Z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0x010100E9D230ECD4CBCF47B82D098C9B044BD4</vt:lpwstr>
  </property>
  <property fmtid="{D5CDD505-2E9C-101B-9397-08002B2CF9AE}" pid="3" name="MediaServiceImageTags">
    <vt:lpwstr/>
  </property>
</Properties>
</file>