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CD174" w14:textId="6EC747B2" w:rsidR="00CD1CA0" w:rsidRDefault="00E9792A" w:rsidP="006E5A3E">
      <w:pPr>
        <w:pStyle w:val="Heading1"/>
        <w:ind w:left="-284" w:right="850"/>
        <w:rPr>
          <w:color w:val="156082" w:themeColor="accent1"/>
          <w:sz w:val="36"/>
          <w:szCs w:val="36"/>
        </w:rPr>
      </w:pPr>
      <w:r w:rsidRPr="00836FDC">
        <w:rPr>
          <w:b w:val="0"/>
          <w:bCs w:val="0"/>
          <w:i/>
          <w:iCs/>
          <w:noProof/>
          <w:color w:val="FFFFFF" w:themeColor="background1"/>
          <w:sz w:val="64"/>
          <w:szCs w:val="64"/>
          <w14:ligatures w14:val="standardContextual"/>
        </w:rPr>
        <w:drawing>
          <wp:anchor distT="0" distB="0" distL="114300" distR="114300" simplePos="0" relativeHeight="251658245" behindDoc="1" locked="0" layoutInCell="1" allowOverlap="1" wp14:anchorId="4D92FE31" wp14:editId="785CC085">
            <wp:simplePos x="0" y="0"/>
            <wp:positionH relativeFrom="column">
              <wp:posOffset>6177008</wp:posOffset>
            </wp:positionH>
            <wp:positionV relativeFrom="paragraph">
              <wp:posOffset>789940</wp:posOffset>
            </wp:positionV>
            <wp:extent cx="511810" cy="511810"/>
            <wp:effectExtent l="0" t="0" r="2540" b="0"/>
            <wp:wrapNone/>
            <wp:docPr id="1589874280" name="Picture 5" descr="A group of laptops with people on th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874280" name="Picture 5" descr="A group of laptops with people on them&#10;&#10;Description automatically generated"/>
                    <pic:cNvPicPr/>
                  </pic:nvPicPr>
                  <pic:blipFill>
                    <a:blip r:embed="rId11" cstate="print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11099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81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52F" w:rsidRPr="00836FDC">
        <w:rPr>
          <w:color w:val="FFFFFF" w:themeColor="background1"/>
          <w:sz w:val="64"/>
          <w:szCs w:val="64"/>
        </w:rPr>
        <w:t>My Child is starting</w:t>
      </w:r>
      <w:r w:rsidR="00447AFC" w:rsidRPr="00836FDC">
        <w:rPr>
          <w:color w:val="FFFFFF" w:themeColor="background1"/>
          <w:sz w:val="64"/>
          <w:szCs w:val="64"/>
        </w:rPr>
        <w:t xml:space="preserve"> S</w:t>
      </w:r>
      <w:r w:rsidR="0069752F" w:rsidRPr="00836FDC">
        <w:rPr>
          <w:color w:val="FFFFFF" w:themeColor="background1"/>
          <w:sz w:val="64"/>
          <w:szCs w:val="64"/>
        </w:rPr>
        <w:t>econdary School</w:t>
      </w:r>
      <w:r w:rsidR="00090A6E" w:rsidRPr="00836FDC">
        <w:rPr>
          <w:color w:val="FFFFFF" w:themeColor="background1"/>
          <w:sz w:val="64"/>
          <w:szCs w:val="64"/>
        </w:rPr>
        <w:t>:</w:t>
      </w:r>
      <w:r w:rsidR="00911355" w:rsidRPr="000C74A8">
        <w:rPr>
          <w:color w:val="FFFFFF" w:themeColor="background1"/>
          <w:sz w:val="70"/>
          <w:szCs w:val="70"/>
        </w:rPr>
        <w:t xml:space="preserve"> </w:t>
      </w:r>
      <w:r w:rsidR="00CB2632">
        <w:rPr>
          <w:color w:val="FFFFFF" w:themeColor="background1"/>
          <w:sz w:val="70"/>
          <w:szCs w:val="70"/>
        </w:rPr>
        <w:br/>
      </w:r>
      <w:r w:rsidR="00225FC4" w:rsidRPr="00CB2632">
        <w:rPr>
          <w:color w:val="FFFFFF"/>
          <w:sz w:val="36"/>
          <w:szCs w:val="36"/>
        </w:rPr>
        <w:t xml:space="preserve">What </w:t>
      </w:r>
      <w:r w:rsidR="0069752F" w:rsidRPr="00CB2632">
        <w:rPr>
          <w:color w:val="FFFFFF"/>
          <w:sz w:val="36"/>
          <w:szCs w:val="36"/>
        </w:rPr>
        <w:t>is helpful to know about Inclusion and Advocacy?</w:t>
      </w:r>
      <w:r w:rsidR="00146C1C">
        <w:rPr>
          <w:color w:val="156082" w:themeColor="accent1"/>
          <w:sz w:val="36"/>
          <w:szCs w:val="36"/>
        </w:rPr>
        <w:t xml:space="preserve"> </w:t>
      </w:r>
      <w:r w:rsidR="006E5A3E">
        <w:rPr>
          <w:color w:val="156082" w:themeColor="accent1"/>
          <w:sz w:val="36"/>
          <w:szCs w:val="36"/>
        </w:rPr>
        <w:tab/>
      </w:r>
      <w:r w:rsidR="00CB2632">
        <w:rPr>
          <w:color w:val="156082" w:themeColor="accent1"/>
          <w:sz w:val="36"/>
          <w:szCs w:val="36"/>
        </w:rPr>
        <w:tab/>
      </w:r>
      <w:r w:rsidR="00CB2632" w:rsidRPr="0032658A">
        <w:rPr>
          <w:color w:val="FFFFFF"/>
          <w:sz w:val="36"/>
          <w:szCs w:val="36"/>
        </w:rPr>
        <w:t>O</w:t>
      </w:r>
      <w:r w:rsidR="00146C1C" w:rsidRPr="0032658A">
        <w:rPr>
          <w:color w:val="FFFFFF"/>
          <w:sz w:val="36"/>
          <w:szCs w:val="36"/>
        </w:rPr>
        <w:t>nline</w:t>
      </w:r>
      <w:r w:rsidR="00146C1C">
        <w:rPr>
          <w:color w:val="156082" w:themeColor="accent1"/>
          <w:sz w:val="36"/>
          <w:szCs w:val="36"/>
        </w:rPr>
        <w:t xml:space="preserve">  </w:t>
      </w:r>
      <w:r w:rsidR="007C1751" w:rsidRPr="00447AFC">
        <w:rPr>
          <w:color w:val="156082" w:themeColor="accent1"/>
          <w:sz w:val="36"/>
          <w:szCs w:val="36"/>
        </w:rPr>
        <w:t xml:space="preserve"> </w:t>
      </w:r>
    </w:p>
    <w:p w14:paraId="10CCDD3A" w14:textId="6AE3DEB6" w:rsidR="00447AFC" w:rsidRPr="00447AFC" w:rsidRDefault="001736E9" w:rsidP="00FE352E">
      <w:pPr>
        <w:spacing w:line="360" w:lineRule="auto"/>
      </w:pPr>
      <w:r w:rsidRPr="00A57D6D">
        <w:rPr>
          <w:rStyle w:val="Heading3Char"/>
          <w:b w:val="0"/>
          <w:bCs w:val="0"/>
          <w:noProof/>
        </w:rPr>
        <w:drawing>
          <wp:anchor distT="0" distB="0" distL="114300" distR="114300" simplePos="0" relativeHeight="251662341" behindDoc="1" locked="0" layoutInCell="1" allowOverlap="1" wp14:anchorId="1F160317" wp14:editId="19B39339">
            <wp:simplePos x="0" y="0"/>
            <wp:positionH relativeFrom="column">
              <wp:posOffset>-14514</wp:posOffset>
            </wp:positionH>
            <wp:positionV relativeFrom="paragraph">
              <wp:posOffset>313055</wp:posOffset>
            </wp:positionV>
            <wp:extent cx="368935" cy="361315"/>
            <wp:effectExtent l="0" t="0" r="0" b="635"/>
            <wp:wrapTight wrapText="bothSides">
              <wp:wrapPolygon edited="0">
                <wp:start x="0" y="0"/>
                <wp:lineTo x="0" y="19360"/>
                <wp:lineTo x="8923" y="20499"/>
                <wp:lineTo x="18960" y="20499"/>
                <wp:lineTo x="20076" y="19360"/>
                <wp:lineTo x="20076" y="5694"/>
                <wp:lineTo x="15614" y="0"/>
                <wp:lineTo x="0" y="0"/>
              </wp:wrapPolygon>
            </wp:wrapTight>
            <wp:docPr id="2111346910" name="Picture 6" descr="Date and time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346910" name="Picture 6" descr="Date and time symbo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CA5DAB" w14:textId="7692B0B0" w:rsidR="00E03654" w:rsidRPr="00E03654" w:rsidRDefault="00E03654" w:rsidP="00FE352E">
      <w:pPr>
        <w:spacing w:line="360" w:lineRule="auto"/>
        <w:sectPr w:rsidR="00E03654" w:rsidRPr="00E03654" w:rsidSect="00CA0FFE">
          <w:headerReference w:type="default" r:id="rId14"/>
          <w:footerReference w:type="default" r:id="rId15"/>
          <w:type w:val="continuous"/>
          <w:pgSz w:w="11906" w:h="16838"/>
          <w:pgMar w:top="2694" w:right="424" w:bottom="993" w:left="709" w:header="568" w:footer="475" w:gutter="0"/>
          <w:cols w:space="567"/>
          <w:docGrid w:linePitch="360"/>
        </w:sectPr>
      </w:pPr>
    </w:p>
    <w:p w14:paraId="31EE12B4" w14:textId="010F4214" w:rsidR="00D0058C" w:rsidRPr="00A57D6D" w:rsidRDefault="003E1811" w:rsidP="00FE352E">
      <w:pPr>
        <w:pStyle w:val="Heading3"/>
        <w:spacing w:line="360" w:lineRule="auto"/>
      </w:pPr>
      <w:bookmarkStart w:id="0" w:name="_Hlk173238776"/>
      <w:r w:rsidRPr="00F527CF">
        <w:rPr>
          <w:noProof/>
        </w:rPr>
        <w:drawing>
          <wp:anchor distT="0" distB="0" distL="114300" distR="114300" simplePos="0" relativeHeight="251658241" behindDoc="1" locked="0" layoutInCell="1" allowOverlap="1" wp14:anchorId="337A278A" wp14:editId="072B9C78">
            <wp:simplePos x="0" y="0"/>
            <wp:positionH relativeFrom="column">
              <wp:posOffset>0</wp:posOffset>
            </wp:positionH>
            <wp:positionV relativeFrom="paragraph">
              <wp:posOffset>425359</wp:posOffset>
            </wp:positionV>
            <wp:extent cx="334010" cy="334010"/>
            <wp:effectExtent l="0" t="0" r="0" b="8890"/>
            <wp:wrapTight wrapText="bothSides">
              <wp:wrapPolygon edited="0">
                <wp:start x="4928" y="0"/>
                <wp:lineTo x="1232" y="3696"/>
                <wp:lineTo x="1232" y="9856"/>
                <wp:lineTo x="6160" y="19711"/>
                <wp:lineTo x="7392" y="20943"/>
                <wp:lineTo x="13551" y="20943"/>
                <wp:lineTo x="14783" y="19711"/>
                <wp:lineTo x="19711" y="9856"/>
                <wp:lineTo x="19711" y="4928"/>
                <wp:lineTo x="16015" y="0"/>
                <wp:lineTo x="4928" y="0"/>
              </wp:wrapPolygon>
            </wp:wrapTight>
            <wp:docPr id="643532069" name="Picture 5" descr="Locati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532069" name="Picture 5" descr="Location symbo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90A6E">
        <w:rPr>
          <w:rStyle w:val="Heading3Char"/>
          <w:b/>
          <w:bCs/>
        </w:rPr>
        <w:t>10</w:t>
      </w:r>
      <w:r w:rsidR="00886443" w:rsidRPr="00A57D6D">
        <w:rPr>
          <w:rStyle w:val="Heading3Char"/>
          <w:b/>
          <w:bCs/>
        </w:rPr>
        <w:t xml:space="preserve">am – </w:t>
      </w:r>
      <w:r w:rsidR="00090A6E">
        <w:rPr>
          <w:rStyle w:val="Heading3Char"/>
          <w:b/>
          <w:bCs/>
        </w:rPr>
        <w:t>11</w:t>
      </w:r>
      <w:r w:rsidR="00A9700E">
        <w:rPr>
          <w:rStyle w:val="Heading3Char"/>
          <w:b/>
          <w:bCs/>
        </w:rPr>
        <w:t>.</w:t>
      </w:r>
      <w:r w:rsidR="00475239">
        <w:rPr>
          <w:rStyle w:val="Heading3Char"/>
          <w:b/>
          <w:bCs/>
        </w:rPr>
        <w:t>30</w:t>
      </w:r>
      <w:r w:rsidR="00090A6E">
        <w:rPr>
          <w:rStyle w:val="Heading3Char"/>
          <w:b/>
          <w:bCs/>
        </w:rPr>
        <w:t>a</w:t>
      </w:r>
      <w:r w:rsidR="00886443" w:rsidRPr="00A57D6D">
        <w:rPr>
          <w:rStyle w:val="Heading3Char"/>
          <w:b/>
          <w:bCs/>
        </w:rPr>
        <w:t>m</w:t>
      </w:r>
      <w:r w:rsidR="007E4A9F" w:rsidRPr="00A57D6D">
        <w:t xml:space="preserve"> | </w:t>
      </w:r>
      <w:r w:rsidR="0069752F">
        <w:rPr>
          <w:b w:val="0"/>
          <w:bCs w:val="0"/>
        </w:rPr>
        <w:t>5 Aug</w:t>
      </w:r>
      <w:r w:rsidR="00242980">
        <w:rPr>
          <w:b w:val="0"/>
          <w:bCs w:val="0"/>
        </w:rPr>
        <w:t>ust</w:t>
      </w:r>
      <w:r w:rsidR="00D818B7">
        <w:rPr>
          <w:b w:val="0"/>
          <w:bCs w:val="0"/>
        </w:rPr>
        <w:t xml:space="preserve"> 2025</w:t>
      </w:r>
    </w:p>
    <w:p w14:paraId="618A1747" w14:textId="0A9242FD" w:rsidR="008A7009" w:rsidRPr="00A57D6D" w:rsidRDefault="003E1811" w:rsidP="00FE352E">
      <w:pPr>
        <w:pStyle w:val="Heading3"/>
        <w:spacing w:line="360" w:lineRule="auto"/>
      </w:pPr>
      <w:r w:rsidRPr="00F527CF">
        <w:rPr>
          <w:rStyle w:val="Heading2Char"/>
          <w:i/>
          <w:iCs/>
          <w:noProof/>
          <w:color w:val="156082" w:themeColor="accent1"/>
        </w:rPr>
        <w:drawing>
          <wp:anchor distT="0" distB="0" distL="114300" distR="114300" simplePos="0" relativeHeight="251660293" behindDoc="1" locked="0" layoutInCell="1" allowOverlap="1" wp14:anchorId="443A4165" wp14:editId="556FD938">
            <wp:simplePos x="0" y="0"/>
            <wp:positionH relativeFrom="column">
              <wp:posOffset>26035</wp:posOffset>
            </wp:positionH>
            <wp:positionV relativeFrom="paragraph">
              <wp:posOffset>427899</wp:posOffset>
            </wp:positionV>
            <wp:extent cx="259080" cy="259080"/>
            <wp:effectExtent l="0" t="0" r="7620" b="7620"/>
            <wp:wrapTight wrapText="bothSides">
              <wp:wrapPolygon edited="0">
                <wp:start x="3176" y="0"/>
                <wp:lineTo x="0" y="4765"/>
                <wp:lineTo x="0" y="17471"/>
                <wp:lineTo x="3176" y="20647"/>
                <wp:lineTo x="17471" y="20647"/>
                <wp:lineTo x="20647" y="17471"/>
                <wp:lineTo x="20647" y="3176"/>
                <wp:lineTo x="17471" y="0"/>
                <wp:lineTo x="3176" y="0"/>
              </wp:wrapPolygon>
            </wp:wrapTight>
            <wp:docPr id="1835458635" name="Picture 4" descr="Informati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277486" name="Picture 4" descr="Information symbol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E63" w:rsidRPr="00F527CF">
        <w:rPr>
          <w:rStyle w:val="Heading2Char"/>
          <w:i/>
          <w:iCs/>
          <w:noProof/>
          <w:color w:val="156082" w:themeColor="accent1"/>
        </w:rPr>
        <w:drawing>
          <wp:anchor distT="0" distB="0" distL="114300" distR="114300" simplePos="0" relativeHeight="251658240" behindDoc="1" locked="0" layoutInCell="1" allowOverlap="1" wp14:anchorId="29B9A4E3" wp14:editId="2A4C03A5">
            <wp:simplePos x="0" y="0"/>
            <wp:positionH relativeFrom="column">
              <wp:posOffset>28575</wp:posOffset>
            </wp:positionH>
            <wp:positionV relativeFrom="paragraph">
              <wp:posOffset>371475</wp:posOffset>
            </wp:positionV>
            <wp:extent cx="259080" cy="259080"/>
            <wp:effectExtent l="0" t="0" r="7620" b="7620"/>
            <wp:wrapTight wrapText="bothSides">
              <wp:wrapPolygon edited="0">
                <wp:start x="3176" y="0"/>
                <wp:lineTo x="0" y="4765"/>
                <wp:lineTo x="0" y="17471"/>
                <wp:lineTo x="3176" y="20647"/>
                <wp:lineTo x="17471" y="20647"/>
                <wp:lineTo x="20647" y="17471"/>
                <wp:lineTo x="20647" y="3176"/>
                <wp:lineTo x="17471" y="0"/>
                <wp:lineTo x="3176" y="0"/>
              </wp:wrapPolygon>
            </wp:wrapTight>
            <wp:docPr id="1061277486" name="Picture 4" descr="Information symbol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277486" name="Picture 4" descr="Information symbol" hidden="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E63">
        <w:rPr>
          <w:noProof/>
        </w:rPr>
        <w:t>Online Workshop</w:t>
      </w:r>
      <w:r w:rsidR="007E4A9F" w:rsidRPr="00F527CF">
        <w:t xml:space="preserve"> </w:t>
      </w:r>
      <w:r w:rsidR="007E4A9F" w:rsidRPr="00A57D6D">
        <w:t xml:space="preserve">| </w:t>
      </w:r>
      <w:r w:rsidR="00090A6E">
        <w:rPr>
          <w:b w:val="0"/>
          <w:bCs w:val="0"/>
        </w:rPr>
        <w:t>via Zoom</w:t>
      </w:r>
    </w:p>
    <w:p w14:paraId="740B449C" w14:textId="5E840A76" w:rsidR="00EC619D" w:rsidRPr="00595882" w:rsidRDefault="006C17C5" w:rsidP="00FE352E">
      <w:pPr>
        <w:pStyle w:val="Heading3"/>
        <w:spacing w:line="360" w:lineRule="auto"/>
      </w:pPr>
      <w:r w:rsidRPr="00F527CF">
        <w:t xml:space="preserve"> </w:t>
      </w:r>
      <w:r w:rsidR="00163BD1" w:rsidRPr="00595882">
        <w:t>Description</w:t>
      </w:r>
    </w:p>
    <w:p w14:paraId="1BF27429" w14:textId="1862D221" w:rsidR="006F4B7F" w:rsidRPr="006F4B7F" w:rsidRDefault="006F4B7F" w:rsidP="006F4B7F">
      <w:pPr>
        <w:rPr>
          <w:color w:val="auto"/>
          <w:sz w:val="28"/>
          <w:szCs w:val="28"/>
          <w:lang w:val="en-AU"/>
        </w:rPr>
      </w:pPr>
      <w:r w:rsidRPr="006F4B7F">
        <w:rPr>
          <w:color w:val="auto"/>
          <w:sz w:val="28"/>
          <w:szCs w:val="28"/>
          <w:lang w:val="en-AU"/>
        </w:rPr>
        <w:t xml:space="preserve">This online session will provide parents with the opportunity to build their inclusive education knowledge, advocacy skills and confidence in preparation for their child with disability’s transition to secondary school. </w:t>
      </w:r>
    </w:p>
    <w:p w14:paraId="0067EA6F" w14:textId="126F04AB" w:rsidR="006F4B7F" w:rsidRPr="006F4B7F" w:rsidRDefault="002B7594" w:rsidP="006F4B7F">
      <w:pPr>
        <w:rPr>
          <w:rFonts w:ascii="Times New Roman" w:eastAsia="Times New Roman" w:hAnsi="Times New Roman" w:cs="Times New Roman"/>
          <w:b/>
          <w:bCs/>
          <w:color w:val="auto"/>
          <w:lang w:val="en-AU" w:eastAsia="en-AU"/>
        </w:rPr>
      </w:pPr>
      <w:r>
        <w:rPr>
          <w:rStyle w:val="oypena"/>
          <w:b/>
          <w:bCs/>
          <w:color w:val="auto"/>
          <w:sz w:val="28"/>
          <w:szCs w:val="28"/>
        </w:rPr>
        <w:br/>
      </w:r>
      <w:r w:rsidR="003D07BA" w:rsidRPr="006F4B7F">
        <w:rPr>
          <w:rStyle w:val="oypena"/>
          <w:b/>
          <w:bCs/>
          <w:color w:val="auto"/>
          <w:sz w:val="28"/>
          <w:szCs w:val="28"/>
        </w:rPr>
        <w:t>Topics include:</w:t>
      </w:r>
      <w:r w:rsidR="006F4B7F" w:rsidRPr="006F4B7F">
        <w:rPr>
          <w:rFonts w:ascii="Times New Roman" w:eastAsia="Times New Roman" w:hAnsi="Times New Roman" w:cs="Times New Roman"/>
          <w:b/>
          <w:bCs/>
          <w:color w:val="auto"/>
          <w:lang w:val="en-AU" w:eastAsia="en-AU"/>
        </w:rPr>
        <w:t xml:space="preserve"> </w:t>
      </w:r>
    </w:p>
    <w:p w14:paraId="09C29BF8" w14:textId="77777777" w:rsidR="006F4B7F" w:rsidRPr="00242980" w:rsidRDefault="006F4B7F" w:rsidP="00242980">
      <w:pPr>
        <w:pStyle w:val="ListParagraph"/>
        <w:numPr>
          <w:ilvl w:val="0"/>
          <w:numId w:val="7"/>
        </w:numPr>
        <w:rPr>
          <w:color w:val="000000" w:themeColor="text1"/>
          <w:sz w:val="28"/>
          <w:szCs w:val="28"/>
          <w:lang w:val="en-AU"/>
        </w:rPr>
      </w:pPr>
      <w:r w:rsidRPr="00242980">
        <w:rPr>
          <w:color w:val="000000" w:themeColor="text1"/>
          <w:sz w:val="28"/>
          <w:szCs w:val="28"/>
          <w:lang w:val="en-AU"/>
        </w:rPr>
        <w:t>Why inclusion at secondary school is important for your child and your family</w:t>
      </w:r>
    </w:p>
    <w:p w14:paraId="45994EFE" w14:textId="77777777" w:rsidR="006F4B7F" w:rsidRPr="00242980" w:rsidRDefault="006F4B7F" w:rsidP="00242980">
      <w:pPr>
        <w:pStyle w:val="ListParagraph"/>
        <w:numPr>
          <w:ilvl w:val="0"/>
          <w:numId w:val="7"/>
        </w:numPr>
        <w:rPr>
          <w:color w:val="000000" w:themeColor="text1"/>
          <w:sz w:val="28"/>
          <w:szCs w:val="28"/>
          <w:lang w:val="en-AU"/>
        </w:rPr>
      </w:pPr>
      <w:r w:rsidRPr="00242980">
        <w:rPr>
          <w:color w:val="000000" w:themeColor="text1"/>
          <w:sz w:val="28"/>
          <w:szCs w:val="28"/>
          <w:lang w:val="en-AU"/>
        </w:rPr>
        <w:t>Creating and sharing a vision for inclusion in the secondary school years</w:t>
      </w:r>
    </w:p>
    <w:p w14:paraId="05E2E86D" w14:textId="77777777" w:rsidR="006F4B7F" w:rsidRPr="00242980" w:rsidRDefault="006F4B7F" w:rsidP="00242980">
      <w:pPr>
        <w:pStyle w:val="ListParagraph"/>
        <w:numPr>
          <w:ilvl w:val="0"/>
          <w:numId w:val="7"/>
        </w:numPr>
        <w:rPr>
          <w:color w:val="000000" w:themeColor="text1"/>
          <w:sz w:val="28"/>
          <w:szCs w:val="28"/>
          <w:lang w:val="en-AU"/>
        </w:rPr>
      </w:pPr>
      <w:r w:rsidRPr="00242980">
        <w:rPr>
          <w:color w:val="000000" w:themeColor="text1"/>
          <w:sz w:val="28"/>
          <w:szCs w:val="28"/>
          <w:lang w:val="en-AU"/>
        </w:rPr>
        <w:t>What to look for – indicators of inclusion</w:t>
      </w:r>
    </w:p>
    <w:p w14:paraId="3E95EAF0" w14:textId="77777777" w:rsidR="006F4B7F" w:rsidRPr="00242980" w:rsidRDefault="006F4B7F" w:rsidP="00242980">
      <w:pPr>
        <w:pStyle w:val="ListParagraph"/>
        <w:numPr>
          <w:ilvl w:val="0"/>
          <w:numId w:val="7"/>
        </w:numPr>
        <w:rPr>
          <w:color w:val="000000" w:themeColor="text1"/>
          <w:sz w:val="28"/>
          <w:szCs w:val="28"/>
          <w:lang w:val="en-AU"/>
        </w:rPr>
      </w:pPr>
      <w:r w:rsidRPr="00242980">
        <w:rPr>
          <w:color w:val="000000" w:themeColor="text1"/>
          <w:sz w:val="28"/>
          <w:szCs w:val="28"/>
          <w:lang w:val="en-AU"/>
        </w:rPr>
        <w:t>Enrolment and preparing for first meetings</w:t>
      </w:r>
    </w:p>
    <w:p w14:paraId="326D46D2" w14:textId="4ACD3C7A" w:rsidR="006F4B7F" w:rsidRPr="00242980" w:rsidRDefault="006F4B7F" w:rsidP="00242980">
      <w:pPr>
        <w:pStyle w:val="ListParagraph"/>
        <w:numPr>
          <w:ilvl w:val="0"/>
          <w:numId w:val="7"/>
        </w:numPr>
        <w:rPr>
          <w:color w:val="000000" w:themeColor="text1"/>
          <w:sz w:val="28"/>
          <w:szCs w:val="28"/>
          <w:lang w:val="en-AU"/>
        </w:rPr>
      </w:pPr>
      <w:r w:rsidRPr="00242980">
        <w:rPr>
          <w:color w:val="000000" w:themeColor="text1"/>
          <w:sz w:val="28"/>
          <w:szCs w:val="28"/>
          <w:lang w:val="en-AU"/>
        </w:rPr>
        <w:t>Establishing a collaborative relationship</w:t>
      </w:r>
    </w:p>
    <w:p w14:paraId="2542A3CF" w14:textId="77777777" w:rsidR="006F4B7F" w:rsidRDefault="006F4B7F" w:rsidP="00242980">
      <w:pPr>
        <w:pStyle w:val="ListParagraph"/>
        <w:numPr>
          <w:ilvl w:val="0"/>
          <w:numId w:val="7"/>
        </w:numPr>
        <w:rPr>
          <w:color w:val="auto"/>
          <w:sz w:val="28"/>
          <w:szCs w:val="28"/>
          <w:lang w:val="en-AU"/>
        </w:rPr>
      </w:pPr>
      <w:r w:rsidRPr="00242980">
        <w:rPr>
          <w:color w:val="auto"/>
          <w:sz w:val="28"/>
          <w:szCs w:val="28"/>
          <w:lang w:val="en-AU"/>
        </w:rPr>
        <w:t>Anticipating and addressing potential challenges</w:t>
      </w:r>
    </w:p>
    <w:p w14:paraId="005F7A59" w14:textId="77777777" w:rsidR="006E3560" w:rsidRDefault="006E3560" w:rsidP="006E3560">
      <w:pPr>
        <w:pStyle w:val="ListParagraph"/>
        <w:rPr>
          <w:color w:val="auto"/>
          <w:sz w:val="28"/>
          <w:szCs w:val="28"/>
          <w:lang w:val="en-AU"/>
        </w:rPr>
      </w:pPr>
    </w:p>
    <w:p w14:paraId="003CC2CD" w14:textId="77777777" w:rsidR="00CB2632" w:rsidRDefault="00CB2632" w:rsidP="006E3560">
      <w:pPr>
        <w:pStyle w:val="ListParagraph"/>
        <w:rPr>
          <w:color w:val="auto"/>
          <w:sz w:val="28"/>
          <w:szCs w:val="28"/>
          <w:lang w:val="en-AU"/>
        </w:rPr>
      </w:pPr>
    </w:p>
    <w:p w14:paraId="38BDA7DA" w14:textId="77777777" w:rsidR="001736E9" w:rsidRDefault="001736E9" w:rsidP="006E3560">
      <w:pPr>
        <w:pStyle w:val="ListParagraph"/>
        <w:rPr>
          <w:color w:val="auto"/>
          <w:sz w:val="28"/>
          <w:szCs w:val="28"/>
          <w:lang w:val="en-AU"/>
        </w:rPr>
      </w:pPr>
    </w:p>
    <w:p w14:paraId="7C0E1B3F" w14:textId="77777777" w:rsidR="001736E9" w:rsidRPr="00242980" w:rsidRDefault="001736E9" w:rsidP="006E3560">
      <w:pPr>
        <w:pStyle w:val="ListParagraph"/>
        <w:rPr>
          <w:color w:val="auto"/>
          <w:sz w:val="28"/>
          <w:szCs w:val="28"/>
          <w:lang w:val="en-AU"/>
        </w:rPr>
      </w:pPr>
    </w:p>
    <w:p w14:paraId="3579F23C" w14:textId="2EA34BD1" w:rsidR="00171DD7" w:rsidRPr="00E96C0C" w:rsidRDefault="00611908" w:rsidP="002C0935">
      <w:pPr>
        <w:pStyle w:val="Quote"/>
        <w:spacing w:before="0" w:after="100" w:afterAutospacing="1"/>
        <w:jc w:val="left"/>
        <w:rPr>
          <w:rStyle w:val="Heading2Char"/>
          <w:rFonts w:ascii="Open Sans" w:eastAsiaTheme="minorHAnsi" w:hAnsi="Open Sans" w:cs="Open Sans"/>
          <w:b w:val="0"/>
          <w:bCs w:val="0"/>
          <w:i w:val="0"/>
          <w:iCs w:val="0"/>
          <w:color w:val="000000"/>
          <w:sz w:val="20"/>
          <w:szCs w:val="20"/>
        </w:rPr>
      </w:pPr>
      <w:r w:rsidRPr="00595882">
        <w:rPr>
          <w:rStyle w:val="Heading3Char"/>
          <w:i w:val="0"/>
          <w:iCs w:val="0"/>
          <w:noProof/>
        </w:rPr>
        <w:drawing>
          <wp:anchor distT="0" distB="0" distL="114300" distR="114300" simplePos="0" relativeHeight="251658242" behindDoc="1" locked="0" layoutInCell="1" allowOverlap="1" wp14:anchorId="43469C32" wp14:editId="70F33AB5">
            <wp:simplePos x="0" y="0"/>
            <wp:positionH relativeFrom="column">
              <wp:posOffset>83820</wp:posOffset>
            </wp:positionH>
            <wp:positionV relativeFrom="paragraph">
              <wp:posOffset>48260</wp:posOffset>
            </wp:positionV>
            <wp:extent cx="374650" cy="374650"/>
            <wp:effectExtent l="0" t="0" r="6350" b="6350"/>
            <wp:wrapTight wrapText="bothSides">
              <wp:wrapPolygon edited="0">
                <wp:start x="6590" y="0"/>
                <wp:lineTo x="0" y="10983"/>
                <wp:lineTo x="0" y="17573"/>
                <wp:lineTo x="3295" y="20868"/>
                <wp:lineTo x="9885" y="20868"/>
                <wp:lineTo x="20868" y="13180"/>
                <wp:lineTo x="20868" y="4393"/>
                <wp:lineTo x="10983" y="0"/>
                <wp:lineTo x="6590" y="0"/>
              </wp:wrapPolygon>
            </wp:wrapTight>
            <wp:docPr id="1781088690" name="Picture 3" descr="Tickets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088690" name="Picture 3" descr="Tickets symbol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DD7" w:rsidRPr="00595882">
        <w:rPr>
          <w:rStyle w:val="Heading3Char"/>
          <w:i w:val="0"/>
          <w:iCs w:val="0"/>
        </w:rPr>
        <w:t>Ticke</w:t>
      </w:r>
      <w:r w:rsidR="006C17C5" w:rsidRPr="00595882">
        <w:rPr>
          <w:rStyle w:val="Heading3Char"/>
          <w:i w:val="0"/>
          <w:iCs w:val="0"/>
        </w:rPr>
        <w:t>ts</w:t>
      </w:r>
      <w:r w:rsidR="00171DD7" w:rsidRPr="00E96C0C">
        <w:rPr>
          <w:rStyle w:val="Heading2Char"/>
          <w:i w:val="0"/>
          <w:iCs w:val="0"/>
          <w:color w:val="435967"/>
        </w:rPr>
        <w:t xml:space="preserve"> </w:t>
      </w:r>
      <w:r w:rsidR="00C76BF7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T</w:t>
      </w:r>
      <w:r w:rsidR="00E233E0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his workshop is fully </w:t>
      </w:r>
      <w:proofErr w:type="spellStart"/>
      <w:r w:rsidR="00E233E0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subsidised</w:t>
      </w:r>
      <w:proofErr w:type="spellEnd"/>
      <w:r w:rsidR="00E233E0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. </w:t>
      </w:r>
      <w:r w:rsidR="003B3BDB" w:rsidRPr="00E96C0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 </w:t>
      </w:r>
    </w:p>
    <w:p w14:paraId="4CDDC489" w14:textId="6D7A2C66" w:rsidR="00DB1907" w:rsidRPr="0038008B" w:rsidRDefault="00DB1907" w:rsidP="00C63F95">
      <w:pPr>
        <w:spacing w:before="360"/>
        <w:rPr>
          <w:color w:val="F0467F"/>
          <w:sz w:val="28"/>
          <w:szCs w:val="28"/>
        </w:rPr>
      </w:pPr>
      <w:r w:rsidRPr="00595882">
        <w:rPr>
          <w:rStyle w:val="Heading3Char"/>
        </w:rPr>
        <w:t>RSVP</w:t>
      </w:r>
      <w:r w:rsidRPr="00A57D6D">
        <w:rPr>
          <w:rStyle w:val="Heading3Char"/>
        </w:rPr>
        <w:t>:</w:t>
      </w:r>
      <w:r w:rsidR="006F4B7F">
        <w:rPr>
          <w:rStyle w:val="Heading3Char"/>
        </w:rPr>
        <w:t xml:space="preserve"> Thursday 31</w:t>
      </w:r>
      <w:r w:rsidR="006F4B7F" w:rsidRPr="006F4B7F">
        <w:rPr>
          <w:rStyle w:val="Heading3Char"/>
          <w:vertAlign w:val="superscript"/>
        </w:rPr>
        <w:t>st</w:t>
      </w:r>
      <w:r w:rsidR="006F4B7F">
        <w:rPr>
          <w:rStyle w:val="Heading3Char"/>
        </w:rPr>
        <w:t xml:space="preserve"> July</w:t>
      </w:r>
      <w:r w:rsidR="00BB5292">
        <w:rPr>
          <w:rStyle w:val="Heading3Char"/>
        </w:rPr>
        <w:t xml:space="preserve"> 2025</w:t>
      </w:r>
      <w:r w:rsidRPr="00E50CCF">
        <w:rPr>
          <w:color w:val="435967"/>
          <w:sz w:val="28"/>
          <w:szCs w:val="28"/>
        </w:rPr>
        <w:t xml:space="preserve"> </w:t>
      </w:r>
    </w:p>
    <w:p w14:paraId="1E7DDD2B" w14:textId="670BA544" w:rsidR="003255FE" w:rsidRDefault="00DB1907" w:rsidP="00C65493">
      <w:pPr>
        <w:jc w:val="center"/>
        <w:rPr>
          <w:color w:val="auto"/>
          <w:sz w:val="28"/>
          <w:szCs w:val="28"/>
        </w:rPr>
      </w:pPr>
      <w:r w:rsidRPr="006B0745">
        <w:rPr>
          <w:color w:val="auto"/>
          <w:sz w:val="28"/>
          <w:szCs w:val="28"/>
        </w:rPr>
        <w:t>Registrations Essential</w:t>
      </w:r>
    </w:p>
    <w:p w14:paraId="56F1494C" w14:textId="19E58D0C" w:rsidR="006F4B7F" w:rsidRPr="006B0745" w:rsidRDefault="001F30B7" w:rsidP="00C65493">
      <w:pPr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  <w14:ligatures w14:val="standardContextual"/>
        </w:rPr>
        <w:drawing>
          <wp:inline distT="0" distB="0" distL="0" distR="0" wp14:anchorId="1660B94A" wp14:editId="76DFAAB7">
            <wp:extent cx="1426680" cy="1440000"/>
            <wp:effectExtent l="0" t="0" r="2540" b="8255"/>
            <wp:docPr id="529486366" name="Picture 2" descr="A qr code with a few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486366" name="Picture 2" descr="A qr code with a few squares&#10;&#10;AI-generated content may be incorrect.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68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097B0" w14:textId="46B99AC5" w:rsidR="0072075B" w:rsidRPr="00300BFF" w:rsidRDefault="00C65493" w:rsidP="00300BFF">
      <w:pPr>
        <w:jc w:val="center"/>
        <w:rPr>
          <w:rStyle w:val="Hyperlink"/>
          <w:sz w:val="28"/>
          <w:szCs w:val="28"/>
        </w:rPr>
      </w:pPr>
      <w:r w:rsidRPr="006B0745">
        <w:rPr>
          <w:color w:val="auto"/>
          <w:sz w:val="28"/>
          <w:szCs w:val="28"/>
        </w:rPr>
        <w:t xml:space="preserve">For more details &amp; tickets visit </w:t>
      </w:r>
      <w:hyperlink r:id="rId20" w:history="1">
        <w:r w:rsidRPr="002A6D45">
          <w:rPr>
            <w:rStyle w:val="Hyperlink"/>
            <w:b/>
            <w:bCs/>
            <w:color w:val="215E99" w:themeColor="text2" w:themeTint="BF"/>
            <w:sz w:val="28"/>
            <w:szCs w:val="28"/>
          </w:rPr>
          <w:t>www.cru.org.au</w:t>
        </w:r>
      </w:hyperlink>
    </w:p>
    <w:p w14:paraId="069A3961" w14:textId="77777777" w:rsidR="00EA6B70" w:rsidRDefault="00EA6B70" w:rsidP="00CE3AAF">
      <w:pPr>
        <w:spacing w:line="240" w:lineRule="auto"/>
        <w:jc w:val="center"/>
        <w:rPr>
          <w:color w:val="auto"/>
          <w:sz w:val="28"/>
          <w:szCs w:val="28"/>
        </w:rPr>
      </w:pPr>
    </w:p>
    <w:p w14:paraId="24BAEAA8" w14:textId="69FCDF0A" w:rsidR="00EA6B70" w:rsidRDefault="00FA39DD" w:rsidP="001B7EE8">
      <w:pPr>
        <w:spacing w:line="240" w:lineRule="auto"/>
        <w:jc w:val="center"/>
      </w:pPr>
      <w:r w:rsidRPr="006B0745">
        <w:rPr>
          <w:color w:val="auto"/>
          <w:sz w:val="28"/>
          <w:szCs w:val="28"/>
        </w:rPr>
        <w:t xml:space="preserve">Please contact CRU if there is anything we can do to </w:t>
      </w:r>
      <w:proofErr w:type="gramStart"/>
      <w:r w:rsidRPr="006B0745">
        <w:rPr>
          <w:color w:val="auto"/>
          <w:sz w:val="28"/>
          <w:szCs w:val="28"/>
        </w:rPr>
        <w:t>assist</w:t>
      </w:r>
      <w:proofErr w:type="gramEnd"/>
      <w:r w:rsidRPr="006B0745">
        <w:rPr>
          <w:color w:val="auto"/>
          <w:sz w:val="28"/>
          <w:szCs w:val="28"/>
        </w:rPr>
        <w:t xml:space="preserve"> you to attend this event.</w:t>
      </w:r>
      <w:r w:rsidR="00351F53" w:rsidRPr="006B0745">
        <w:rPr>
          <w:b/>
          <w:bCs/>
          <w:noProof/>
          <w:color w:val="auto"/>
          <w14:ligatures w14:val="standardContextual"/>
        </w:rPr>
        <w:t xml:space="preserve"> </w:t>
      </w:r>
    </w:p>
    <w:p w14:paraId="0310E519" w14:textId="033B7F14" w:rsidR="00FA39DD" w:rsidRPr="0047612C" w:rsidRDefault="00DD7B90" w:rsidP="00991386">
      <w:pPr>
        <w:spacing w:before="360"/>
        <w:rPr>
          <w:i/>
          <w:iCs/>
          <w:sz w:val="22"/>
          <w:szCs w:val="22"/>
        </w:rPr>
      </w:pPr>
      <w:r w:rsidRPr="00FA1116">
        <w:rPr>
          <w:i/>
          <w:iCs/>
          <w:noProof/>
        </w:rPr>
        <w:drawing>
          <wp:anchor distT="0" distB="0" distL="114300" distR="114300" simplePos="0" relativeHeight="251658243" behindDoc="1" locked="0" layoutInCell="1" allowOverlap="1" wp14:anchorId="7A502254" wp14:editId="13542B5D">
            <wp:simplePos x="0" y="0"/>
            <wp:positionH relativeFrom="column">
              <wp:posOffset>127000</wp:posOffset>
            </wp:positionH>
            <wp:positionV relativeFrom="paragraph">
              <wp:posOffset>92710</wp:posOffset>
            </wp:positionV>
            <wp:extent cx="520700" cy="654050"/>
            <wp:effectExtent l="0" t="0" r="0" b="0"/>
            <wp:wrapTight wrapText="bothSides">
              <wp:wrapPolygon edited="0">
                <wp:start x="0" y="0"/>
                <wp:lineTo x="0" y="20761"/>
                <wp:lineTo x="20546" y="20761"/>
                <wp:lineTo x="20546" y="0"/>
                <wp:lineTo x="0" y="0"/>
              </wp:wrapPolygon>
            </wp:wrapTight>
            <wp:docPr id="842838945" name="Picture 5" descr="Queensland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838945" name="Picture 5" descr="Queensland Government Crest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37" t="9515" r="17296" b="10682"/>
                    <a:stretch/>
                  </pic:blipFill>
                  <pic:spPr bwMode="auto">
                    <a:xfrm>
                      <a:off x="0" y="0"/>
                      <a:ext cx="5207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57C8" w:rsidRPr="0047612C">
        <w:rPr>
          <w:i/>
          <w:iCs/>
          <w:sz w:val="22"/>
          <w:szCs w:val="22"/>
        </w:rPr>
        <w:t>Proudly supported by the Qld government through the Dept of Education.</w:t>
      </w:r>
    </w:p>
    <w:sectPr w:rsidR="00FA39DD" w:rsidRPr="0047612C" w:rsidSect="00D7183E">
      <w:type w:val="continuous"/>
      <w:pgSz w:w="11906" w:h="16838"/>
      <w:pgMar w:top="4253" w:right="424" w:bottom="709" w:left="709" w:header="568" w:footer="335" w:gutter="0"/>
      <w:cols w:num="2" w:space="567" w:equalWidth="0">
        <w:col w:w="6350" w:space="567"/>
        <w:col w:w="385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14063" w14:textId="77777777" w:rsidR="00D551F7" w:rsidRDefault="00D551F7" w:rsidP="00F80AE6">
      <w:pPr>
        <w:spacing w:after="0" w:line="240" w:lineRule="auto"/>
      </w:pPr>
      <w:r>
        <w:separator/>
      </w:r>
    </w:p>
  </w:endnote>
  <w:endnote w:type="continuationSeparator" w:id="0">
    <w:p w14:paraId="0C94B652" w14:textId="77777777" w:rsidR="00D551F7" w:rsidRDefault="00D551F7" w:rsidP="00F80AE6">
      <w:pPr>
        <w:spacing w:after="0" w:line="240" w:lineRule="auto"/>
      </w:pPr>
      <w:r>
        <w:continuationSeparator/>
      </w:r>
    </w:p>
  </w:endnote>
  <w:endnote w:type="continuationNotice" w:id="1">
    <w:p w14:paraId="1E07CF4F" w14:textId="77777777" w:rsidR="00D551F7" w:rsidRDefault="00D551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5D18C" w14:textId="2DE9C127" w:rsidR="007C46F9" w:rsidRPr="006F39D9" w:rsidRDefault="00D7183E" w:rsidP="009B5EF2">
    <w:pPr>
      <w:pStyle w:val="cvgsua"/>
      <w:tabs>
        <w:tab w:val="left" w:pos="1217"/>
        <w:tab w:val="center" w:pos="5528"/>
      </w:tabs>
      <w:spacing w:before="0" w:beforeAutospacing="0" w:after="0" w:afterAutospacing="0"/>
      <w:ind w:left="943" w:firstLine="1217"/>
      <w:jc w:val="center"/>
      <w:rPr>
        <w:rFonts w:ascii="Avenir Next LT Pro Demi" w:hAnsi="Avenir Next LT Pro Demi"/>
        <w:sz w:val="22"/>
        <w:szCs w:val="22"/>
      </w:rPr>
    </w:pPr>
    <w:r w:rsidRPr="006F39D9">
      <w:rPr>
        <w:noProof/>
      </w:rPr>
      <w:drawing>
        <wp:anchor distT="0" distB="0" distL="114300" distR="114300" simplePos="0" relativeHeight="251658241" behindDoc="0" locked="0" layoutInCell="1" allowOverlap="1" wp14:anchorId="1D39E847" wp14:editId="7BA3CFE7">
          <wp:simplePos x="0" y="0"/>
          <wp:positionH relativeFrom="margin">
            <wp:posOffset>6219825</wp:posOffset>
          </wp:positionH>
          <wp:positionV relativeFrom="paragraph">
            <wp:posOffset>-121285</wp:posOffset>
          </wp:positionV>
          <wp:extent cx="478790" cy="457200"/>
          <wp:effectExtent l="0" t="0" r="0" b="0"/>
          <wp:wrapSquare wrapText="bothSides"/>
          <wp:docPr id="788899171" name="Picture 7" descr="Interpreter symbol. Indicates that people with limited or no English proficiency can ask for an interpreter when attending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930711" name="Picture 7" descr="Interpreter symbol. Indicates that people with limited or no English proficiency can ask for an interpreter when attending this workshop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24"/>
                  <a:stretch/>
                </pic:blipFill>
                <pic:spPr bwMode="auto">
                  <a:xfrm>
                    <a:off x="0" y="0"/>
                    <a:ext cx="47879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39D9">
      <w:rPr>
        <w:noProof/>
      </w:rPr>
      <w:drawing>
        <wp:anchor distT="0" distB="0" distL="114300" distR="114300" simplePos="0" relativeHeight="251658242" behindDoc="0" locked="0" layoutInCell="1" allowOverlap="1" wp14:anchorId="402D6799" wp14:editId="34138A10">
          <wp:simplePos x="0" y="0"/>
          <wp:positionH relativeFrom="column">
            <wp:posOffset>5634990</wp:posOffset>
          </wp:positionH>
          <wp:positionV relativeFrom="paragraph">
            <wp:posOffset>-155575</wp:posOffset>
          </wp:positionV>
          <wp:extent cx="541655" cy="541655"/>
          <wp:effectExtent l="0" t="0" r="0" b="0"/>
          <wp:wrapSquare wrapText="bothSides"/>
          <wp:docPr id="2108314428" name="Picture 8" descr="Sign Language Interpretation symbol. Indicates that sign language interpretation is available on request for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454554" name="Picture 8" descr="Sign Language Interpretation symbol. Indicates that sign language interpretation is available on request for this workshop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4915" w:rsidRPr="006F39D9">
      <w:rPr>
        <w:rStyle w:val="oypena"/>
        <w:rFonts w:ascii="Avenir Next LT Pro Demi" w:eastAsiaTheme="majorEastAsia" w:hAnsi="Avenir Next LT Pro Demi"/>
        <w:sz w:val="28"/>
        <w:szCs w:val="28"/>
      </w:rPr>
      <w:t xml:space="preserve">Contact us: </w:t>
    </w:r>
    <w:r w:rsidR="007C46F9" w:rsidRPr="006F39D9">
      <w:rPr>
        <w:rStyle w:val="oypena"/>
        <w:rFonts w:ascii="Avenir Next LT Pro Demi" w:eastAsiaTheme="majorEastAsia" w:hAnsi="Avenir Next LT Pro Demi"/>
        <w:sz w:val="28"/>
        <w:szCs w:val="28"/>
      </w:rPr>
      <w:t>07</w:t>
    </w:r>
    <w:r w:rsidR="00F675F9" w:rsidRPr="006F39D9">
      <w:rPr>
        <w:rStyle w:val="oypena"/>
        <w:rFonts w:ascii="Avenir Next LT Pro Demi" w:eastAsiaTheme="majorEastAsia" w:hAnsi="Avenir Next LT Pro Demi"/>
        <w:sz w:val="28"/>
        <w:szCs w:val="28"/>
      </w:rPr>
      <w:t xml:space="preserve"> </w:t>
    </w:r>
    <w:r w:rsidR="007C46F9" w:rsidRPr="006F39D9">
      <w:rPr>
        <w:rStyle w:val="oypena"/>
        <w:rFonts w:ascii="Avenir Next LT Pro Demi" w:eastAsiaTheme="majorEastAsia" w:hAnsi="Avenir Next LT Pro Demi"/>
        <w:sz w:val="28"/>
        <w:szCs w:val="28"/>
      </w:rPr>
      <w:t>3844</w:t>
    </w:r>
    <w:r w:rsidR="00F675F9" w:rsidRPr="006F39D9">
      <w:rPr>
        <w:rStyle w:val="oypena"/>
        <w:rFonts w:ascii="Avenir Next LT Pro Demi" w:eastAsiaTheme="majorEastAsia" w:hAnsi="Avenir Next LT Pro Demi"/>
        <w:sz w:val="28"/>
        <w:szCs w:val="28"/>
      </w:rPr>
      <w:t xml:space="preserve"> </w:t>
    </w:r>
    <w:r w:rsidR="007C46F9" w:rsidRPr="006F39D9">
      <w:rPr>
        <w:rStyle w:val="oypena"/>
        <w:rFonts w:ascii="Avenir Next LT Pro Demi" w:eastAsiaTheme="majorEastAsia" w:hAnsi="Avenir Next LT Pro Demi"/>
        <w:sz w:val="28"/>
        <w:szCs w:val="28"/>
      </w:rPr>
      <w:t>2211</w:t>
    </w:r>
    <w:r w:rsidR="00F675F9" w:rsidRPr="006F39D9">
      <w:rPr>
        <w:rStyle w:val="oypena"/>
        <w:rFonts w:ascii="Avenir Next LT Pro Demi" w:eastAsiaTheme="majorEastAsia" w:hAnsi="Avenir Next LT Pro Demi"/>
        <w:sz w:val="28"/>
        <w:szCs w:val="28"/>
      </w:rPr>
      <w:t xml:space="preserve">   </w:t>
    </w:r>
    <w:r w:rsidR="00084915" w:rsidRPr="006F39D9">
      <w:rPr>
        <w:rStyle w:val="oypena"/>
        <w:rFonts w:ascii="Avenir Next LT Pro Demi" w:eastAsiaTheme="majorEastAsia" w:hAnsi="Avenir Next LT Pro Demi"/>
        <w:sz w:val="28"/>
        <w:szCs w:val="28"/>
      </w:rPr>
      <w:t xml:space="preserve"> </w:t>
    </w:r>
    <w:r w:rsidR="007C46F9" w:rsidRPr="006F39D9">
      <w:rPr>
        <w:rStyle w:val="oypena"/>
        <w:rFonts w:ascii="Avenir Next LT Pro Demi" w:eastAsiaTheme="majorEastAsia" w:hAnsi="Avenir Next LT Pro Demi"/>
        <w:sz w:val="28"/>
        <w:szCs w:val="28"/>
      </w:rPr>
      <w:t>cru@cru.org.au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A3315" w14:textId="77777777" w:rsidR="00D551F7" w:rsidRDefault="00D551F7" w:rsidP="00F80AE6">
      <w:pPr>
        <w:spacing w:after="0" w:line="240" w:lineRule="auto"/>
      </w:pPr>
      <w:r>
        <w:separator/>
      </w:r>
    </w:p>
  </w:footnote>
  <w:footnote w:type="continuationSeparator" w:id="0">
    <w:p w14:paraId="7CDFEB2B" w14:textId="77777777" w:rsidR="00D551F7" w:rsidRDefault="00D551F7" w:rsidP="00F80AE6">
      <w:pPr>
        <w:spacing w:after="0" w:line="240" w:lineRule="auto"/>
      </w:pPr>
      <w:r>
        <w:continuationSeparator/>
      </w:r>
    </w:p>
  </w:footnote>
  <w:footnote w:type="continuationNotice" w:id="1">
    <w:p w14:paraId="06791328" w14:textId="77777777" w:rsidR="00D551F7" w:rsidRDefault="00D551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FE8B" w14:textId="5AA79F23" w:rsidR="00F80AE6" w:rsidRDefault="00836FDC" w:rsidP="00A90EB8">
    <w:pPr>
      <w:pStyle w:val="Header"/>
      <w:tabs>
        <w:tab w:val="left" w:pos="3119"/>
      </w:tabs>
      <w:ind w:left="-142" w:firstLine="426"/>
    </w:pPr>
    <w:r>
      <w:rPr>
        <w:noProof/>
        <w:lang w:eastAsia="en-US"/>
        <w14:ligatures w14:val="standardContextual"/>
      </w:rPr>
      <w:drawing>
        <wp:anchor distT="0" distB="0" distL="114300" distR="114300" simplePos="0" relativeHeight="251658243" behindDoc="1" locked="0" layoutInCell="1" allowOverlap="1" wp14:anchorId="1F8CFDBC" wp14:editId="5440EE0E">
          <wp:simplePos x="0" y="0"/>
          <wp:positionH relativeFrom="column">
            <wp:posOffset>-264704</wp:posOffset>
          </wp:positionH>
          <wp:positionV relativeFrom="paragraph">
            <wp:posOffset>-165100</wp:posOffset>
          </wp:positionV>
          <wp:extent cx="2477135" cy="1374775"/>
          <wp:effectExtent l="0" t="0" r="0" b="0"/>
          <wp:wrapNone/>
          <wp:docPr id="1013949591" name="Picture 4" descr="The CRU Logo. Splashes of yellow, green, red, blue and pink colours bursting from a central point. Text reads Community Resource Unit Ltd. Expanding Ideas; Creating Chan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641175" name="Picture 4" descr="The CRU Logo. Splashes of yellow, green, red, blue and pink colours bursting from a central point. Text reads Community Resource Unit Ltd. Expanding Ideas; Creating Chang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649E7" w:rsidRPr="007B2883">
      <w:rPr>
        <w:noProof/>
        <w:color w:val="FFC011"/>
        <w:lang w:eastAsia="en-US"/>
      </w:rPr>
      <w:drawing>
        <wp:anchor distT="0" distB="0" distL="114300" distR="114300" simplePos="0" relativeHeight="251658244" behindDoc="0" locked="0" layoutInCell="1" allowOverlap="1" wp14:anchorId="36659AF2" wp14:editId="6B90F2C8">
          <wp:simplePos x="0" y="0"/>
          <wp:positionH relativeFrom="page">
            <wp:posOffset>5355590</wp:posOffset>
          </wp:positionH>
          <wp:positionV relativeFrom="paragraph">
            <wp:posOffset>-231140</wp:posOffset>
          </wp:positionV>
          <wp:extent cx="2032635" cy="2035175"/>
          <wp:effectExtent l="57150" t="57150" r="59690" b="57150"/>
          <wp:wrapSquare wrapText="bothSides"/>
          <wp:docPr id="1716809155" name="Picture 1716809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809155" name="Picture 171680915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34" r="13734"/>
                  <a:stretch>
                    <a:fillRect/>
                  </a:stretch>
                </pic:blipFill>
                <pic:spPr bwMode="auto">
                  <a:xfrm>
                    <a:off x="0" y="0"/>
                    <a:ext cx="2032635" cy="2035175"/>
                  </a:xfrm>
                  <a:prstGeom prst="flowChartConnector">
                    <a:avLst/>
                  </a:prstGeom>
                  <a:ln w="41275" cap="flat" cmpd="sng" algn="ctr">
                    <a:solidFill>
                      <a:schemeClr val="bg1">
                        <a:lumMod val="95000"/>
                      </a:schemeClr>
                    </a:solidFill>
                    <a:prstDash val="solid"/>
                    <a:round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sd="981765707">
                          <a:custGeom>
                            <a:avLst/>
                            <a:gdLst>
                              <a:gd name="connsiteX0" fmla="*/ 0 w 2156346"/>
                              <a:gd name="connsiteY0" fmla="*/ 1067753 h 2135505"/>
                              <a:gd name="connsiteX1" fmla="*/ 1078173 w 2156346"/>
                              <a:gd name="connsiteY1" fmla="*/ 0 h 2135505"/>
                              <a:gd name="connsiteX2" fmla="*/ 2156346 w 2156346"/>
                              <a:gd name="connsiteY2" fmla="*/ 1067753 h 2135505"/>
                              <a:gd name="connsiteX3" fmla="*/ 1078173 w 2156346"/>
                              <a:gd name="connsiteY3" fmla="*/ 2135506 h 2135505"/>
                              <a:gd name="connsiteX4" fmla="*/ 0 w 2156346"/>
                              <a:gd name="connsiteY4" fmla="*/ 1067753 h 2135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56346" h="2135505" fill="none" extrusionOk="0">
                                <a:moveTo>
                                  <a:pt x="0" y="1067753"/>
                                </a:moveTo>
                                <a:cubicBezTo>
                                  <a:pt x="27956" y="451478"/>
                                  <a:pt x="523132" y="2667"/>
                                  <a:pt x="1078173" y="0"/>
                                </a:cubicBezTo>
                                <a:cubicBezTo>
                                  <a:pt x="1688032" y="24613"/>
                                  <a:pt x="2107286" y="476995"/>
                                  <a:pt x="2156346" y="1067753"/>
                                </a:cubicBezTo>
                                <a:cubicBezTo>
                                  <a:pt x="2248451" y="1670813"/>
                                  <a:pt x="1582057" y="2093714"/>
                                  <a:pt x="1078173" y="2135506"/>
                                </a:cubicBezTo>
                                <a:cubicBezTo>
                                  <a:pt x="409151" y="2157458"/>
                                  <a:pt x="18019" y="1633030"/>
                                  <a:pt x="0" y="1067753"/>
                                </a:cubicBezTo>
                                <a:close/>
                              </a:path>
                              <a:path w="2156346" h="2135505" stroke="0" extrusionOk="0">
                                <a:moveTo>
                                  <a:pt x="0" y="1067753"/>
                                </a:moveTo>
                                <a:cubicBezTo>
                                  <a:pt x="-16737" y="507413"/>
                                  <a:pt x="424869" y="-23887"/>
                                  <a:pt x="1078173" y="0"/>
                                </a:cubicBezTo>
                                <a:cubicBezTo>
                                  <a:pt x="1715310" y="-6153"/>
                                  <a:pt x="2108294" y="565568"/>
                                  <a:pt x="2156346" y="1067753"/>
                                </a:cubicBezTo>
                                <a:cubicBezTo>
                                  <a:pt x="2130322" y="1666155"/>
                                  <a:pt x="1614729" y="2205159"/>
                                  <a:pt x="1078173" y="2135506"/>
                                </a:cubicBezTo>
                                <a:cubicBezTo>
                                  <a:pt x="541185" y="2097667"/>
                                  <a:pt x="-90547" y="1678227"/>
                                  <a:pt x="0" y="1067753"/>
                                </a:cubicBezTo>
                                <a:close/>
                              </a:path>
                            </a:pathLst>
                          </a:custGeom>
                          <ask:type>
                            <ask:lineSketchNone/>
                          </ask:type>
                        </ask:lineSketchStyleProps>
                      </a:ext>
                    </a:extLst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1CB0">
      <w:rPr>
        <w:noProof/>
        <w:lang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C046C0" wp14:editId="617ABCF3">
              <wp:simplePos x="0" y="0"/>
              <wp:positionH relativeFrom="page">
                <wp:posOffset>-990600</wp:posOffset>
              </wp:positionH>
              <wp:positionV relativeFrom="paragraph">
                <wp:posOffset>-347980</wp:posOffset>
              </wp:positionV>
              <wp:extent cx="8915400" cy="3162300"/>
              <wp:effectExtent l="0" t="0" r="0" b="0"/>
              <wp:wrapNone/>
              <wp:docPr id="912893429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15400" cy="3162300"/>
                      </a:xfrm>
                      <a:prstGeom prst="rect">
                        <a:avLst/>
                      </a:prstGeom>
                      <a:solidFill>
                        <a:srgbClr val="15A1B6">
                          <a:alpha val="9490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0572AA" w14:textId="1C2B8FB1" w:rsidR="00A90EB8" w:rsidRPr="000C74A8" w:rsidRDefault="00B649E7" w:rsidP="00F527CF">
                          <w:pPr>
                            <w:pStyle w:val="Heading1"/>
                            <w:rPr>
                              <w:sz w:val="70"/>
                              <w:szCs w:val="70"/>
                            </w:rPr>
                          </w:pPr>
                          <w:r>
                            <w:t>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C046C0" id="Rectangle 7" o:spid="_x0000_s1026" alt="&quot;&quot;" style="position:absolute;left:0;text-align:left;margin-left:-78pt;margin-top:-27.4pt;width:702pt;height:24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" fillcolor="#15a1b6" stroked="f" strokeweight="2pt">
              <v:fill opacity="62194f"/>
              <v:textbox>
                <w:txbxContent>
                  <w:p w14:paraId="380572AA" w14:textId="1C2B8FB1" w:rsidR="00A90EB8" w:rsidRPr="000C74A8" w:rsidRDefault="00B649E7" w:rsidP="00F527CF">
                    <w:pPr>
                      <w:pStyle w:val="Heading1"/>
                      <w:rPr>
                        <w:sz w:val="70"/>
                        <w:szCs w:val="70"/>
                      </w:rPr>
                    </w:pPr>
                    <w:r>
                      <w:t>f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29DF"/>
    <w:multiLevelType w:val="multilevel"/>
    <w:tmpl w:val="39722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FB0D4C"/>
    <w:multiLevelType w:val="hybridMultilevel"/>
    <w:tmpl w:val="83FE4E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C1A35"/>
    <w:multiLevelType w:val="hybridMultilevel"/>
    <w:tmpl w:val="661CA69C"/>
    <w:lvl w:ilvl="0" w:tplc="EC8AF03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A7F91"/>
    <w:multiLevelType w:val="hybridMultilevel"/>
    <w:tmpl w:val="F588F068"/>
    <w:lvl w:ilvl="0" w:tplc="7D1AB1AE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4253D"/>
    <w:multiLevelType w:val="hybridMultilevel"/>
    <w:tmpl w:val="25EE62C4"/>
    <w:lvl w:ilvl="0" w:tplc="3594C1A4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B156E"/>
    <w:multiLevelType w:val="hybridMultilevel"/>
    <w:tmpl w:val="C6F67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B60F4"/>
    <w:multiLevelType w:val="hybridMultilevel"/>
    <w:tmpl w:val="B91884EC"/>
    <w:lvl w:ilvl="0" w:tplc="F3FC8B7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055988">
    <w:abstractNumId w:val="4"/>
  </w:num>
  <w:num w:numId="2" w16cid:durableId="1564022646">
    <w:abstractNumId w:val="3"/>
  </w:num>
  <w:num w:numId="3" w16cid:durableId="884951778">
    <w:abstractNumId w:val="6"/>
  </w:num>
  <w:num w:numId="4" w16cid:durableId="284317553">
    <w:abstractNumId w:val="5"/>
  </w:num>
  <w:num w:numId="5" w16cid:durableId="1733918377">
    <w:abstractNumId w:val="2"/>
  </w:num>
  <w:num w:numId="6" w16cid:durableId="745106585">
    <w:abstractNumId w:val="0"/>
  </w:num>
  <w:num w:numId="7" w16cid:durableId="1654917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19"/>
    <w:rsid w:val="0001491B"/>
    <w:rsid w:val="000310A7"/>
    <w:rsid w:val="00031CCB"/>
    <w:rsid w:val="0004536A"/>
    <w:rsid w:val="000809DE"/>
    <w:rsid w:val="00082E07"/>
    <w:rsid w:val="00084915"/>
    <w:rsid w:val="00090A6E"/>
    <w:rsid w:val="00095E76"/>
    <w:rsid w:val="000A0663"/>
    <w:rsid w:val="000A0758"/>
    <w:rsid w:val="000A10B1"/>
    <w:rsid w:val="000B1703"/>
    <w:rsid w:val="000C30DA"/>
    <w:rsid w:val="000C74A8"/>
    <w:rsid w:val="000E12C1"/>
    <w:rsid w:val="000E2132"/>
    <w:rsid w:val="000F244F"/>
    <w:rsid w:val="000F5CA7"/>
    <w:rsid w:val="0010693B"/>
    <w:rsid w:val="00110CD3"/>
    <w:rsid w:val="00111B38"/>
    <w:rsid w:val="00112E26"/>
    <w:rsid w:val="00126275"/>
    <w:rsid w:val="00126F8F"/>
    <w:rsid w:val="00130B78"/>
    <w:rsid w:val="00142A86"/>
    <w:rsid w:val="00146C1C"/>
    <w:rsid w:val="0014709A"/>
    <w:rsid w:val="00151C6B"/>
    <w:rsid w:val="00154A5F"/>
    <w:rsid w:val="00154C43"/>
    <w:rsid w:val="00156E73"/>
    <w:rsid w:val="00163BD1"/>
    <w:rsid w:val="00171DD7"/>
    <w:rsid w:val="001736E9"/>
    <w:rsid w:val="001847BD"/>
    <w:rsid w:val="00193576"/>
    <w:rsid w:val="001944CD"/>
    <w:rsid w:val="001A70F4"/>
    <w:rsid w:val="001B3BA0"/>
    <w:rsid w:val="001B7EE8"/>
    <w:rsid w:val="001D3141"/>
    <w:rsid w:val="001D4B40"/>
    <w:rsid w:val="001E5707"/>
    <w:rsid w:val="001F0E63"/>
    <w:rsid w:val="001F0E96"/>
    <w:rsid w:val="001F141C"/>
    <w:rsid w:val="001F30B7"/>
    <w:rsid w:val="00206546"/>
    <w:rsid w:val="00217E73"/>
    <w:rsid w:val="00225FC4"/>
    <w:rsid w:val="002303DC"/>
    <w:rsid w:val="00233DC8"/>
    <w:rsid w:val="00242980"/>
    <w:rsid w:val="00242D84"/>
    <w:rsid w:val="002527A8"/>
    <w:rsid w:val="0025515E"/>
    <w:rsid w:val="0027516F"/>
    <w:rsid w:val="002819EB"/>
    <w:rsid w:val="00283D63"/>
    <w:rsid w:val="00284A3A"/>
    <w:rsid w:val="002977AD"/>
    <w:rsid w:val="002A1DC2"/>
    <w:rsid w:val="002A1F65"/>
    <w:rsid w:val="002A6D45"/>
    <w:rsid w:val="002B7594"/>
    <w:rsid w:val="002C00F6"/>
    <w:rsid w:val="002C0935"/>
    <w:rsid w:val="002D3C68"/>
    <w:rsid w:val="002E1343"/>
    <w:rsid w:val="002E6A80"/>
    <w:rsid w:val="002E7B6B"/>
    <w:rsid w:val="002F3D77"/>
    <w:rsid w:val="00300BFF"/>
    <w:rsid w:val="003255FE"/>
    <w:rsid w:val="0032658A"/>
    <w:rsid w:val="00327368"/>
    <w:rsid w:val="00345F8C"/>
    <w:rsid w:val="003501CE"/>
    <w:rsid w:val="00351F53"/>
    <w:rsid w:val="003734C3"/>
    <w:rsid w:val="0038008B"/>
    <w:rsid w:val="00394BC7"/>
    <w:rsid w:val="003B08B7"/>
    <w:rsid w:val="003B3BDB"/>
    <w:rsid w:val="003C43AC"/>
    <w:rsid w:val="003C5B66"/>
    <w:rsid w:val="003D07BA"/>
    <w:rsid w:val="003D7B30"/>
    <w:rsid w:val="003E1811"/>
    <w:rsid w:val="003E2D57"/>
    <w:rsid w:val="004332B3"/>
    <w:rsid w:val="00435516"/>
    <w:rsid w:val="004357C8"/>
    <w:rsid w:val="00441BED"/>
    <w:rsid w:val="00447425"/>
    <w:rsid w:val="00447AFC"/>
    <w:rsid w:val="004552D9"/>
    <w:rsid w:val="004561C1"/>
    <w:rsid w:val="0046112B"/>
    <w:rsid w:val="004731FD"/>
    <w:rsid w:val="00475239"/>
    <w:rsid w:val="0047612C"/>
    <w:rsid w:val="00480F3E"/>
    <w:rsid w:val="0048225A"/>
    <w:rsid w:val="0048397D"/>
    <w:rsid w:val="004D64B4"/>
    <w:rsid w:val="004F43AA"/>
    <w:rsid w:val="0051700B"/>
    <w:rsid w:val="00525B49"/>
    <w:rsid w:val="00527096"/>
    <w:rsid w:val="0054270B"/>
    <w:rsid w:val="00544C83"/>
    <w:rsid w:val="005510BE"/>
    <w:rsid w:val="00553028"/>
    <w:rsid w:val="005564F4"/>
    <w:rsid w:val="00562F2F"/>
    <w:rsid w:val="00577E43"/>
    <w:rsid w:val="00591C64"/>
    <w:rsid w:val="00595882"/>
    <w:rsid w:val="005A4515"/>
    <w:rsid w:val="005A5602"/>
    <w:rsid w:val="005B7A21"/>
    <w:rsid w:val="005C630D"/>
    <w:rsid w:val="0060137B"/>
    <w:rsid w:val="0060301B"/>
    <w:rsid w:val="00603841"/>
    <w:rsid w:val="00605134"/>
    <w:rsid w:val="00611908"/>
    <w:rsid w:val="006156DA"/>
    <w:rsid w:val="0062401F"/>
    <w:rsid w:val="00645EA0"/>
    <w:rsid w:val="0065147B"/>
    <w:rsid w:val="00660E74"/>
    <w:rsid w:val="00662CCB"/>
    <w:rsid w:val="00666080"/>
    <w:rsid w:val="00677B55"/>
    <w:rsid w:val="00693BE4"/>
    <w:rsid w:val="0069752F"/>
    <w:rsid w:val="006A25B5"/>
    <w:rsid w:val="006A61EC"/>
    <w:rsid w:val="006A625D"/>
    <w:rsid w:val="006B0745"/>
    <w:rsid w:val="006B7D94"/>
    <w:rsid w:val="006C17C5"/>
    <w:rsid w:val="006E264D"/>
    <w:rsid w:val="006E3560"/>
    <w:rsid w:val="006E5A3E"/>
    <w:rsid w:val="006E65BF"/>
    <w:rsid w:val="006F39D9"/>
    <w:rsid w:val="006F4B7F"/>
    <w:rsid w:val="006F7C16"/>
    <w:rsid w:val="007032B8"/>
    <w:rsid w:val="00707FA6"/>
    <w:rsid w:val="00717992"/>
    <w:rsid w:val="0072075B"/>
    <w:rsid w:val="00722885"/>
    <w:rsid w:val="00733C56"/>
    <w:rsid w:val="007403B8"/>
    <w:rsid w:val="007404E0"/>
    <w:rsid w:val="00773F10"/>
    <w:rsid w:val="00781175"/>
    <w:rsid w:val="007928A7"/>
    <w:rsid w:val="00796F7C"/>
    <w:rsid w:val="007B2883"/>
    <w:rsid w:val="007C1751"/>
    <w:rsid w:val="007C46F9"/>
    <w:rsid w:val="007D0D40"/>
    <w:rsid w:val="007E4A9F"/>
    <w:rsid w:val="007F2A67"/>
    <w:rsid w:val="007F781F"/>
    <w:rsid w:val="008116DA"/>
    <w:rsid w:val="008268A7"/>
    <w:rsid w:val="00827916"/>
    <w:rsid w:val="00831511"/>
    <w:rsid w:val="008322BC"/>
    <w:rsid w:val="00836848"/>
    <w:rsid w:val="00836FDC"/>
    <w:rsid w:val="00881337"/>
    <w:rsid w:val="00886443"/>
    <w:rsid w:val="00895C67"/>
    <w:rsid w:val="008A26ED"/>
    <w:rsid w:val="008A7009"/>
    <w:rsid w:val="008B3AB4"/>
    <w:rsid w:val="008B62D4"/>
    <w:rsid w:val="008B666C"/>
    <w:rsid w:val="008C62AA"/>
    <w:rsid w:val="008C66BE"/>
    <w:rsid w:val="008D2B6A"/>
    <w:rsid w:val="00904662"/>
    <w:rsid w:val="00905C06"/>
    <w:rsid w:val="009109C4"/>
    <w:rsid w:val="00911355"/>
    <w:rsid w:val="009145DF"/>
    <w:rsid w:val="00921D2C"/>
    <w:rsid w:val="00926C12"/>
    <w:rsid w:val="00933490"/>
    <w:rsid w:val="0093563A"/>
    <w:rsid w:val="00943A76"/>
    <w:rsid w:val="00944265"/>
    <w:rsid w:val="00953E76"/>
    <w:rsid w:val="00967707"/>
    <w:rsid w:val="0097326E"/>
    <w:rsid w:val="009832A4"/>
    <w:rsid w:val="009857AF"/>
    <w:rsid w:val="00991386"/>
    <w:rsid w:val="009B5EF2"/>
    <w:rsid w:val="00A00CF2"/>
    <w:rsid w:val="00A10735"/>
    <w:rsid w:val="00A16319"/>
    <w:rsid w:val="00A44B65"/>
    <w:rsid w:val="00A46FD6"/>
    <w:rsid w:val="00A47004"/>
    <w:rsid w:val="00A57D6D"/>
    <w:rsid w:val="00A66BEF"/>
    <w:rsid w:val="00A80B36"/>
    <w:rsid w:val="00A90747"/>
    <w:rsid w:val="00A90EB8"/>
    <w:rsid w:val="00A950C4"/>
    <w:rsid w:val="00A96B8E"/>
    <w:rsid w:val="00A9700E"/>
    <w:rsid w:val="00AA61E6"/>
    <w:rsid w:val="00AA7F02"/>
    <w:rsid w:val="00AB4D19"/>
    <w:rsid w:val="00B12F61"/>
    <w:rsid w:val="00B13074"/>
    <w:rsid w:val="00B14E0F"/>
    <w:rsid w:val="00B22E55"/>
    <w:rsid w:val="00B30AE0"/>
    <w:rsid w:val="00B426FF"/>
    <w:rsid w:val="00B505B1"/>
    <w:rsid w:val="00B5299C"/>
    <w:rsid w:val="00B53642"/>
    <w:rsid w:val="00B5704C"/>
    <w:rsid w:val="00B649E7"/>
    <w:rsid w:val="00B71CC4"/>
    <w:rsid w:val="00B760B9"/>
    <w:rsid w:val="00B8052C"/>
    <w:rsid w:val="00B923F0"/>
    <w:rsid w:val="00BB1720"/>
    <w:rsid w:val="00BB5292"/>
    <w:rsid w:val="00BC2DA7"/>
    <w:rsid w:val="00BC6AD7"/>
    <w:rsid w:val="00BD1663"/>
    <w:rsid w:val="00BE4BDE"/>
    <w:rsid w:val="00C01179"/>
    <w:rsid w:val="00C06067"/>
    <w:rsid w:val="00C13B0F"/>
    <w:rsid w:val="00C20588"/>
    <w:rsid w:val="00C27D1F"/>
    <w:rsid w:val="00C36B4D"/>
    <w:rsid w:val="00C564D6"/>
    <w:rsid w:val="00C637BC"/>
    <w:rsid w:val="00C63F95"/>
    <w:rsid w:val="00C65493"/>
    <w:rsid w:val="00C67FAB"/>
    <w:rsid w:val="00C76BF7"/>
    <w:rsid w:val="00C97B6B"/>
    <w:rsid w:val="00CA0FFE"/>
    <w:rsid w:val="00CB2632"/>
    <w:rsid w:val="00CB43B8"/>
    <w:rsid w:val="00CC22DF"/>
    <w:rsid w:val="00CC505B"/>
    <w:rsid w:val="00CC7018"/>
    <w:rsid w:val="00CD1CA0"/>
    <w:rsid w:val="00CD63ED"/>
    <w:rsid w:val="00CD6A7E"/>
    <w:rsid w:val="00CE1DED"/>
    <w:rsid w:val="00CE3AAF"/>
    <w:rsid w:val="00D0058C"/>
    <w:rsid w:val="00D23D07"/>
    <w:rsid w:val="00D2790B"/>
    <w:rsid w:val="00D376C4"/>
    <w:rsid w:val="00D52952"/>
    <w:rsid w:val="00D52BAF"/>
    <w:rsid w:val="00D53925"/>
    <w:rsid w:val="00D551F7"/>
    <w:rsid w:val="00D57DBE"/>
    <w:rsid w:val="00D7183E"/>
    <w:rsid w:val="00D76543"/>
    <w:rsid w:val="00D818B7"/>
    <w:rsid w:val="00D87AA0"/>
    <w:rsid w:val="00DA19F7"/>
    <w:rsid w:val="00DB1907"/>
    <w:rsid w:val="00DB3602"/>
    <w:rsid w:val="00DD7B90"/>
    <w:rsid w:val="00E00823"/>
    <w:rsid w:val="00E03654"/>
    <w:rsid w:val="00E036E7"/>
    <w:rsid w:val="00E10830"/>
    <w:rsid w:val="00E10876"/>
    <w:rsid w:val="00E233E0"/>
    <w:rsid w:val="00E237FD"/>
    <w:rsid w:val="00E50CCF"/>
    <w:rsid w:val="00E538EE"/>
    <w:rsid w:val="00E65D98"/>
    <w:rsid w:val="00E71CB0"/>
    <w:rsid w:val="00E815F7"/>
    <w:rsid w:val="00E916E8"/>
    <w:rsid w:val="00E941A9"/>
    <w:rsid w:val="00E96C0C"/>
    <w:rsid w:val="00E97644"/>
    <w:rsid w:val="00E9792A"/>
    <w:rsid w:val="00EA2186"/>
    <w:rsid w:val="00EA29B1"/>
    <w:rsid w:val="00EA6B70"/>
    <w:rsid w:val="00EC1EE4"/>
    <w:rsid w:val="00EC619D"/>
    <w:rsid w:val="00ED2EC5"/>
    <w:rsid w:val="00F0340B"/>
    <w:rsid w:val="00F05C7E"/>
    <w:rsid w:val="00F06B95"/>
    <w:rsid w:val="00F11212"/>
    <w:rsid w:val="00F527CF"/>
    <w:rsid w:val="00F555FC"/>
    <w:rsid w:val="00F64992"/>
    <w:rsid w:val="00F675F9"/>
    <w:rsid w:val="00F80AE6"/>
    <w:rsid w:val="00F82CFC"/>
    <w:rsid w:val="00F82ECD"/>
    <w:rsid w:val="00FA1116"/>
    <w:rsid w:val="00FA3708"/>
    <w:rsid w:val="00FA39DD"/>
    <w:rsid w:val="00FB64CD"/>
    <w:rsid w:val="00FD267D"/>
    <w:rsid w:val="00FD6E25"/>
    <w:rsid w:val="00FE352E"/>
    <w:rsid w:val="00FE402A"/>
    <w:rsid w:val="00FF2862"/>
    <w:rsid w:val="00FF2F22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B1A2B"/>
  <w15:chartTrackingRefBased/>
  <w15:docId w15:val="{C13F1937-EA61-4C01-BF6C-B5ECCB56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D19"/>
    <w:pPr>
      <w:spacing w:after="120" w:line="288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Heading1">
    <w:name w:val="heading 1"/>
    <w:basedOn w:val="Title"/>
    <w:next w:val="Normal"/>
    <w:link w:val="Heading1Char"/>
    <w:uiPriority w:val="9"/>
    <w:qFormat/>
    <w:rsid w:val="00F527CF"/>
    <w:pPr>
      <w:spacing w:before="100" w:beforeAutospacing="1"/>
      <w:ind w:left="426" w:right="1086"/>
      <w:outlineLvl w:val="0"/>
    </w:pPr>
    <w:rPr>
      <w:b/>
      <w:bCs/>
      <w:color w:val="F0AC1C"/>
      <w:sz w:val="72"/>
      <w:szCs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527CF"/>
    <w:pPr>
      <w:outlineLvl w:val="1"/>
    </w:pPr>
    <w:rPr>
      <w:b w:val="0"/>
      <w:bCs w:val="0"/>
      <w:sz w:val="36"/>
      <w:szCs w:val="36"/>
    </w:rPr>
  </w:style>
  <w:style w:type="paragraph" w:styleId="Heading3">
    <w:name w:val="heading 3"/>
    <w:basedOn w:val="Quote"/>
    <w:next w:val="Normal"/>
    <w:link w:val="Heading3Char"/>
    <w:uiPriority w:val="9"/>
    <w:unhideWhenUsed/>
    <w:qFormat/>
    <w:rsid w:val="00595882"/>
    <w:pPr>
      <w:spacing w:before="120"/>
      <w:jc w:val="left"/>
      <w:outlineLvl w:val="2"/>
    </w:pPr>
    <w:rPr>
      <w:b/>
      <w:bCs/>
      <w:i w:val="0"/>
      <w:iCs w:val="0"/>
      <w:color w:val="156082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4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D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72"/>
      <w:szCs w:val="72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36"/>
      <w:szCs w:val="36"/>
      <w:lang w:val="en-US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95882"/>
    <w:rPr>
      <w:b/>
      <w:bCs/>
      <w:color w:val="156082" w:themeColor="accent1"/>
      <w:kern w:val="0"/>
      <w:sz w:val="32"/>
      <w:szCs w:val="32"/>
      <w:lang w:val="en-US"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B4D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D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D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D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D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D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AB4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B4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"/>
    <w:qFormat/>
    <w:rsid w:val="00AB4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"/>
    <w:rsid w:val="00AB4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D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D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D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D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D19"/>
    <w:rPr>
      <w:b/>
      <w:bCs/>
      <w:smallCaps/>
      <w:color w:val="0F4761" w:themeColor="accent1" w:themeShade="BF"/>
      <w:spacing w:val="5"/>
    </w:rPr>
  </w:style>
  <w:style w:type="paragraph" w:styleId="Date">
    <w:name w:val="Date"/>
    <w:basedOn w:val="Normal"/>
    <w:next w:val="ContactInfo"/>
    <w:link w:val="DateChar"/>
    <w:uiPriority w:val="4"/>
    <w:unhideWhenUsed/>
    <w:qFormat/>
    <w:rsid w:val="00AB4D19"/>
    <w:pPr>
      <w:pBdr>
        <w:top w:val="dotted" w:sz="2" w:space="6" w:color="0E2841" w:themeColor="text2"/>
        <w:left w:val="dotted" w:sz="2" w:space="2" w:color="FFFFFF" w:themeColor="background1"/>
        <w:right w:val="dotted" w:sz="2" w:space="2" w:color="FFFFFF" w:themeColor="background1"/>
      </w:pBdr>
      <w:spacing w:after="40" w:line="240" w:lineRule="auto"/>
      <w:contextualSpacing/>
    </w:pPr>
    <w:rPr>
      <w:b/>
      <w:bCs/>
      <w:smallCaps/>
      <w:color w:val="BF4E14" w:themeColor="accent2" w:themeShade="BF"/>
      <w:sz w:val="44"/>
    </w:rPr>
  </w:style>
  <w:style w:type="character" w:customStyle="1" w:styleId="DateChar">
    <w:name w:val="Date Char"/>
    <w:basedOn w:val="DefaultParagraphFont"/>
    <w:link w:val="Date"/>
    <w:uiPriority w:val="4"/>
    <w:rsid w:val="00AB4D19"/>
    <w:rPr>
      <w:b/>
      <w:bCs/>
      <w:smallCaps/>
      <w:color w:val="BF4E14" w:themeColor="accent2" w:themeShade="BF"/>
      <w:kern w:val="0"/>
      <w:sz w:val="44"/>
      <w:szCs w:val="24"/>
      <w:lang w:val="en-US" w:eastAsia="ja-JP"/>
      <w14:ligatures w14:val="none"/>
    </w:rPr>
  </w:style>
  <w:style w:type="paragraph" w:customStyle="1" w:styleId="ContactInfo">
    <w:name w:val="Contact Info"/>
    <w:basedOn w:val="Normal"/>
    <w:uiPriority w:val="5"/>
    <w:qFormat/>
    <w:rsid w:val="00AB4D19"/>
    <w:pPr>
      <w:pBdr>
        <w:bottom w:val="dotted" w:sz="4" w:space="6" w:color="0E2841" w:themeColor="text2"/>
      </w:pBdr>
      <w:spacing w:after="360" w:line="240" w:lineRule="auto"/>
      <w:contextualSpacing/>
    </w:pPr>
    <w:rPr>
      <w:smallCaps/>
      <w:sz w:val="36"/>
    </w:rPr>
  </w:style>
  <w:style w:type="character" w:styleId="PlaceholderText">
    <w:name w:val="Placeholder Text"/>
    <w:basedOn w:val="DefaultParagraphFont"/>
    <w:uiPriority w:val="99"/>
    <w:semiHidden/>
    <w:rsid w:val="00AB4D19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NormalWeb">
    <w:name w:val="Normal (Web)"/>
    <w:basedOn w:val="Normal"/>
    <w:uiPriority w:val="99"/>
    <w:unhideWhenUsed/>
    <w:rsid w:val="008C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283D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D63"/>
    <w:rPr>
      <w:color w:val="605E5C"/>
      <w:shd w:val="clear" w:color="auto" w:fill="E1DFDD"/>
    </w:rPr>
  </w:style>
  <w:style w:type="paragraph" w:customStyle="1" w:styleId="cvgsua">
    <w:name w:val="cvgsua"/>
    <w:basedOn w:val="Normal"/>
    <w:rsid w:val="0051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customStyle="1" w:styleId="oypena">
    <w:name w:val="oypena"/>
    <w:basedOn w:val="DefaultParagraphFont"/>
    <w:rsid w:val="0051700B"/>
  </w:style>
  <w:style w:type="paragraph" w:styleId="NoSpacing">
    <w:name w:val="No Spacing"/>
    <w:uiPriority w:val="1"/>
    <w:qFormat/>
    <w:rsid w:val="00DB3602"/>
    <w:pPr>
      <w:spacing w:after="0" w:line="240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5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3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http://www.cru.org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ffc08b-0643-43a3-b9a6-dba52c16f13c">
      <Terms xmlns="http://schemas.microsoft.com/office/infopath/2007/PartnerControls"/>
    </lcf76f155ced4ddcb4097134ff3c332f>
    <TaxCatchAll xmlns="cb040572-7a75-4a78-95bd-c734a50387b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230ECD4CBCF47B82D098C9B044BD4" ma:contentTypeVersion="16" ma:contentTypeDescription="Create a new document." ma:contentTypeScope="" ma:versionID="76a46a746b87dab40ac8db6f610ce9a3">
  <xsd:schema xmlns:xsd="http://www.w3.org/2001/XMLSchema" xmlns:xs="http://www.w3.org/2001/XMLSchema" xmlns:p="http://schemas.microsoft.com/office/2006/metadata/properties" xmlns:ns2="79ffc08b-0643-43a3-b9a6-dba52c16f13c" xmlns:ns3="cb040572-7a75-4a78-95bd-c734a50387b0" targetNamespace="http://schemas.microsoft.com/office/2006/metadata/properties" ma:root="true" ma:fieldsID="62d389075f0945a3ce0a71953d023fff" ns2:_="" ns3:_="">
    <xsd:import namespace="79ffc08b-0643-43a3-b9a6-dba52c16f13c"/>
    <xsd:import namespace="cb040572-7a75-4a78-95bd-c734a5038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fc08b-0643-43a3-b9a6-dba52c16f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66c3350-7607-4da4-b05f-869346b76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40572-7a75-4a78-95bd-c734a50387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05eb438-d1c3-4e1d-9f01-663052d936a5}" ma:internalName="TaxCatchAll" ma:showField="CatchAllData" ma:web="cb040572-7a75-4a78-95bd-c734a5038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E07CFE-1886-4239-9373-FD340CCD044F}">
  <ds:schemaRefs>
    <ds:schemaRef ds:uri="http://schemas.microsoft.com/office/2006/metadata/properties"/>
    <ds:schemaRef ds:uri="http://schemas.microsoft.com/office/infopath/2007/PartnerControls"/>
    <ds:schemaRef ds:uri="79ffc08b-0643-43a3-b9a6-dba52c16f13c"/>
    <ds:schemaRef ds:uri="cb040572-7a75-4a78-95bd-c734a50387b0"/>
  </ds:schemaRefs>
</ds:datastoreItem>
</file>

<file path=customXml/itemProps2.xml><?xml version="1.0" encoding="utf-8"?>
<ds:datastoreItem xmlns:ds="http://schemas.openxmlformats.org/officeDocument/2006/customXml" ds:itemID="{7935DAB9-74EF-4D57-8709-F2963725B3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2DD06B-BD29-486A-B957-508D574A3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fc08b-0643-43a3-b9a6-dba52c16f13c"/>
    <ds:schemaRef ds:uri="cb040572-7a75-4a78-95bd-c734a5038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1FAFDC-7B78-420D-A914-9A8E0D5C58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CRU Flyer Template</vt:lpstr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CRU Flyer Template</dc:title>
  <dc:subject/>
  <dc:creator>CRU Project2</dc:creator>
  <cp:keywords/>
  <dc:description/>
  <cp:lastModifiedBy>CRU Education Project</cp:lastModifiedBy>
  <cp:revision>39</cp:revision>
  <cp:lastPrinted>2024-09-13T04:47:00Z</cp:lastPrinted>
  <dcterms:created xsi:type="dcterms:W3CDTF">2025-01-28T05:45:00Z</dcterms:created>
  <dcterms:modified xsi:type="dcterms:W3CDTF">2025-07-01T00:32:00Z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0x010100E9D230ECD4CBCF47B82D098C9B044BD4</vt:lpwstr>
  </property>
  <property fmtid="{D5CDD505-2E9C-101B-9397-08002B2CF9AE}" pid="3" name="MediaServiceImageTags">
    <vt:lpwstr/>
  </property>
</Properties>
</file>