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A0EC" w14:textId="5836D910" w:rsidR="00791235" w:rsidRDefault="000F68AF" w:rsidP="00791235">
      <w:pPr>
        <w:pStyle w:val="Heading1"/>
      </w:pPr>
      <w:r>
        <w:t>Shaping a Good Life</w:t>
      </w:r>
      <w:r w:rsidR="00FC7416">
        <w:t xml:space="preserve"> -</w:t>
      </w:r>
      <w:r>
        <w:t xml:space="preserve"> An Introduction to Sensory Awareness &amp; Movement Disorders</w:t>
      </w:r>
      <w:r w:rsidR="001F0267">
        <w:t>,</w:t>
      </w:r>
      <w:r>
        <w:t xml:space="preserve"> </w:t>
      </w:r>
      <w:r w:rsidR="00FC7416">
        <w:t>Gold Coast Workshop</w:t>
      </w:r>
    </w:p>
    <w:p w14:paraId="6D951D58" w14:textId="77777777" w:rsidR="00FA418A" w:rsidRPr="00734BC1" w:rsidRDefault="00FA418A" w:rsidP="00FA418A">
      <w:r w:rsidRPr="00734BC1">
        <w:t>Community Resource Unit Ltd</w:t>
      </w:r>
    </w:p>
    <w:p w14:paraId="0C939D27" w14:textId="70F6D427" w:rsidR="00CE5D22" w:rsidRPr="00734BC1" w:rsidRDefault="00FC7416" w:rsidP="00734BC1">
      <w:pPr>
        <w:pStyle w:val="Heading2"/>
      </w:pPr>
      <w:r>
        <w:t>Thursday 31st</w:t>
      </w:r>
      <w:r w:rsidR="005A5E55">
        <w:t xml:space="preserve"> March 2022</w:t>
      </w:r>
      <w:r w:rsidR="00DE4394">
        <w:t xml:space="preserve"> from </w:t>
      </w:r>
      <w:r w:rsidR="005A5E55">
        <w:t>9.00</w:t>
      </w:r>
      <w:r w:rsidR="00C72116">
        <w:t xml:space="preserve">AM to </w:t>
      </w:r>
      <w:r w:rsidR="005A5E55">
        <w:t>4.30</w:t>
      </w:r>
      <w:r w:rsidR="00C72116">
        <w:t xml:space="preserve">PM </w:t>
      </w:r>
    </w:p>
    <w:p w14:paraId="23500CFE" w14:textId="77777777" w:rsidR="007C1C81" w:rsidRDefault="00BF63D2" w:rsidP="00734BC1">
      <w:pPr>
        <w:pStyle w:val="Heading3"/>
      </w:pPr>
      <w:r w:rsidRPr="00734BC1">
        <w:t>Presenter</w:t>
      </w:r>
      <w:r w:rsidR="00D2443F">
        <w:t>s</w:t>
      </w:r>
      <w:r w:rsidRPr="00734BC1">
        <w:t xml:space="preserve">: </w:t>
      </w:r>
    </w:p>
    <w:p w14:paraId="16008F1A" w14:textId="3C2676D9" w:rsidR="00BF63D2" w:rsidRPr="00734BC1" w:rsidRDefault="005A5E55" w:rsidP="007C1C81">
      <w:r>
        <w:t xml:space="preserve">Joyce-Lyn Smith </w:t>
      </w:r>
    </w:p>
    <w:p w14:paraId="67EA63D5" w14:textId="77777777" w:rsidR="007C1C81" w:rsidRDefault="00F4785B" w:rsidP="00734BC1">
      <w:pPr>
        <w:pStyle w:val="Heading3"/>
        <w:rPr>
          <w:rStyle w:val="Heading3Char"/>
          <w:rFonts w:eastAsia="Arial"/>
          <w:bCs/>
        </w:rPr>
      </w:pPr>
      <w:r w:rsidRPr="00734BC1">
        <w:t>Cost:</w:t>
      </w:r>
      <w:r w:rsidRPr="00734BC1">
        <w:rPr>
          <w:rStyle w:val="Heading3Char"/>
          <w:rFonts w:eastAsia="Arial"/>
          <w:bCs/>
        </w:rPr>
        <w:t xml:space="preserve"> </w:t>
      </w:r>
    </w:p>
    <w:p w14:paraId="2E7E992F" w14:textId="3C6ACA94" w:rsidR="00DA1A5D" w:rsidRPr="007C1C81" w:rsidRDefault="00791235" w:rsidP="007C1C81">
      <w:pPr>
        <w:rPr>
          <w:color w:val="000000" w:themeColor="text1"/>
        </w:rPr>
      </w:pPr>
      <w:r w:rsidRPr="007C1C81">
        <w:rPr>
          <w:rStyle w:val="Heading3Char"/>
          <w:rFonts w:eastAsia="Arial"/>
          <w:color w:val="000000" w:themeColor="text1"/>
        </w:rPr>
        <w:t>$</w:t>
      </w:r>
      <w:r w:rsidR="00DB057E" w:rsidRPr="007C1C81">
        <w:rPr>
          <w:rStyle w:val="Heading3Char"/>
          <w:rFonts w:eastAsia="Arial"/>
          <w:bCs w:val="0"/>
          <w:color w:val="000000" w:themeColor="text1"/>
        </w:rPr>
        <w:t>50</w:t>
      </w:r>
      <w:r w:rsidRPr="007C1C81">
        <w:rPr>
          <w:rStyle w:val="Heading3Char"/>
          <w:rFonts w:eastAsia="Arial"/>
          <w:color w:val="000000" w:themeColor="text1"/>
        </w:rPr>
        <w:t xml:space="preserve"> per ticket for People with Disability and Family members, $</w:t>
      </w:r>
      <w:r w:rsidR="00DB057E" w:rsidRPr="007C1C81">
        <w:rPr>
          <w:rStyle w:val="Heading3Char"/>
          <w:rFonts w:eastAsia="Arial"/>
          <w:bCs w:val="0"/>
          <w:color w:val="000000" w:themeColor="text1"/>
        </w:rPr>
        <w:t>150</w:t>
      </w:r>
      <w:r w:rsidRPr="007C1C81">
        <w:rPr>
          <w:rStyle w:val="Heading3Char"/>
          <w:rFonts w:eastAsia="Arial"/>
          <w:color w:val="000000" w:themeColor="text1"/>
        </w:rPr>
        <w:t xml:space="preserve"> ticket for Workers, Friends and Allies</w:t>
      </w:r>
      <w:r w:rsidR="00AB3177" w:rsidRPr="007C1C81">
        <w:rPr>
          <w:rStyle w:val="Heading3Char"/>
          <w:rFonts w:eastAsia="Arial"/>
          <w:color w:val="000000" w:themeColor="text1"/>
        </w:rPr>
        <w:t xml:space="preserve"> </w:t>
      </w:r>
    </w:p>
    <w:p w14:paraId="49C77784" w14:textId="3129848C" w:rsidR="00282D4C" w:rsidRPr="00734BC1" w:rsidRDefault="000243B1" w:rsidP="00734BC1">
      <w:pPr>
        <w:pStyle w:val="Heading2"/>
        <w:rPr>
          <w:rStyle w:val="Heading3Char"/>
          <w:bCs/>
          <w:color w:val="auto"/>
          <w:sz w:val="26"/>
          <w:szCs w:val="26"/>
        </w:rPr>
      </w:pPr>
      <w:r w:rsidRPr="00734BC1">
        <w:t xml:space="preserve">About the </w:t>
      </w:r>
      <w:r w:rsidR="00D2443F">
        <w:t>Workshop</w:t>
      </w:r>
    </w:p>
    <w:p w14:paraId="082A87CF" w14:textId="77777777" w:rsidR="001A7E7F" w:rsidRDefault="001A7E7F" w:rsidP="001A7E7F">
      <w:pPr>
        <w:pStyle w:val="ListParagraph"/>
        <w:numPr>
          <w:ilvl w:val="0"/>
          <w:numId w:val="14"/>
        </w:numPr>
      </w:pPr>
      <w:r>
        <w:t>Before we can thrive at school or work, or in friendships and relationships, we all need to have our fundamental needs met. Some of our needs can be entirely unique to us, but if we can’t express or understand those needs it can impact everything else in our life.</w:t>
      </w:r>
    </w:p>
    <w:p w14:paraId="09FB421E" w14:textId="7FC39161" w:rsidR="009D3049" w:rsidRDefault="001A7E7F" w:rsidP="001A7E7F">
      <w:pPr>
        <w:pStyle w:val="ListParagraph"/>
        <w:numPr>
          <w:ilvl w:val="0"/>
          <w:numId w:val="14"/>
        </w:numPr>
        <w:contextualSpacing w:val="0"/>
      </w:pPr>
      <w:r>
        <w:t xml:space="preserve">Sensory and movement differences can help to explain previously misunderstood needs. This highly interactive workshop is full of </w:t>
      </w:r>
      <w:proofErr w:type="gramStart"/>
      <w:r>
        <w:t>real life</w:t>
      </w:r>
      <w:proofErr w:type="gramEnd"/>
      <w:r>
        <w:t xml:space="preserve"> examples and scenarios, and it will leave you with practical accommodations, strategies and ideas you can apply for yourself, a family member or a person you support.</w:t>
      </w:r>
    </w:p>
    <w:p w14:paraId="3BDD3426" w14:textId="11DEB662" w:rsidR="001A7E7F" w:rsidRPr="00734BC1" w:rsidRDefault="00984862" w:rsidP="001A7E7F">
      <w:pPr>
        <w:pStyle w:val="Heading2"/>
        <w:rPr>
          <w:rStyle w:val="Heading3Char"/>
          <w:bCs/>
          <w:color w:val="auto"/>
          <w:sz w:val="26"/>
          <w:szCs w:val="26"/>
        </w:rPr>
      </w:pPr>
      <w:r>
        <w:t>This workshop covers</w:t>
      </w:r>
    </w:p>
    <w:p w14:paraId="42130F2F" w14:textId="77777777" w:rsidR="00EB09B6" w:rsidRDefault="00EB09B6" w:rsidP="00EB09B6">
      <w:pPr>
        <w:pStyle w:val="ListParagraph"/>
        <w:numPr>
          <w:ilvl w:val="0"/>
          <w:numId w:val="15"/>
        </w:numPr>
      </w:pPr>
      <w:r>
        <w:t>Foundational knowledge in Sensory &amp; Movement differences</w:t>
      </w:r>
    </w:p>
    <w:p w14:paraId="703A63F9" w14:textId="77777777" w:rsidR="00EB09B6" w:rsidRDefault="00EB09B6" w:rsidP="00EB09B6">
      <w:pPr>
        <w:pStyle w:val="ListParagraph"/>
        <w:numPr>
          <w:ilvl w:val="0"/>
          <w:numId w:val="15"/>
        </w:numPr>
      </w:pPr>
      <w:r>
        <w:t xml:space="preserve">The functions and physiology of the senses </w:t>
      </w:r>
    </w:p>
    <w:p w14:paraId="0B1A48DD" w14:textId="77777777" w:rsidR="00EB09B6" w:rsidRDefault="00EB09B6" w:rsidP="00EB09B6">
      <w:pPr>
        <w:pStyle w:val="ListParagraph"/>
        <w:numPr>
          <w:ilvl w:val="0"/>
          <w:numId w:val="15"/>
        </w:numPr>
      </w:pPr>
      <w:r>
        <w:t xml:space="preserve">Sensory Integration Dysfunction, and related disorders </w:t>
      </w:r>
    </w:p>
    <w:p w14:paraId="0A69EE13" w14:textId="77777777" w:rsidR="00EB09B6" w:rsidRDefault="00EB09B6" w:rsidP="00EB09B6">
      <w:pPr>
        <w:pStyle w:val="ListParagraph"/>
        <w:numPr>
          <w:ilvl w:val="0"/>
          <w:numId w:val="15"/>
        </w:numPr>
      </w:pPr>
      <w:r>
        <w:t xml:space="preserve">Common difficulties/observations for people with hypo/hyper arousal of each sense. </w:t>
      </w:r>
    </w:p>
    <w:p w14:paraId="1CDF13B0" w14:textId="77777777" w:rsidR="00EB09B6" w:rsidRDefault="00EB09B6" w:rsidP="00EB09B6">
      <w:pPr>
        <w:pStyle w:val="ListParagraph"/>
        <w:numPr>
          <w:ilvl w:val="0"/>
          <w:numId w:val="15"/>
        </w:numPr>
      </w:pPr>
      <w:r>
        <w:t xml:space="preserve">Practical sensory experiences; understanding own preferences. </w:t>
      </w:r>
    </w:p>
    <w:p w14:paraId="35031709" w14:textId="77777777" w:rsidR="00EB09B6" w:rsidRDefault="00EB09B6" w:rsidP="00EB09B6">
      <w:pPr>
        <w:pStyle w:val="ListParagraph"/>
        <w:numPr>
          <w:ilvl w:val="0"/>
          <w:numId w:val="15"/>
        </w:numPr>
      </w:pPr>
      <w:r>
        <w:t>Sensory relations to anxiety/behaviour &amp; management ideas</w:t>
      </w:r>
    </w:p>
    <w:p w14:paraId="529794C7" w14:textId="77777777" w:rsidR="00EB09B6" w:rsidRDefault="00EB09B6" w:rsidP="00EB09B6">
      <w:pPr>
        <w:pStyle w:val="ListParagraph"/>
        <w:numPr>
          <w:ilvl w:val="0"/>
          <w:numId w:val="15"/>
        </w:numPr>
      </w:pPr>
      <w:r>
        <w:t xml:space="preserve">Practical applications, tools, and examples. </w:t>
      </w:r>
    </w:p>
    <w:p w14:paraId="7C1C9D20" w14:textId="77777777" w:rsidR="00EB09B6" w:rsidRDefault="00EB09B6" w:rsidP="00EB09B6">
      <w:pPr>
        <w:ind w:left="360"/>
      </w:pPr>
      <w:r>
        <w:t>The topic will be relevant for many people, including people with a diagnosis of Autism and other neurological difference.</w:t>
      </w:r>
    </w:p>
    <w:p w14:paraId="47A77779" w14:textId="77777777" w:rsidR="00EB09B6" w:rsidRDefault="00EB09B6" w:rsidP="00EB09B6">
      <w:pPr>
        <w:ind w:left="360"/>
        <w:rPr>
          <w:b/>
          <w:bCs/>
        </w:rPr>
      </w:pPr>
      <w:r w:rsidRPr="00EB09B6">
        <w:rPr>
          <w:b/>
          <w:bCs/>
        </w:rPr>
        <w:t>Places are strictly limited.</w:t>
      </w:r>
    </w:p>
    <w:p w14:paraId="5D364C66" w14:textId="5BC120E1" w:rsidR="00C14F98" w:rsidRPr="00C14F98" w:rsidRDefault="00C14F98" w:rsidP="00EB09B6">
      <w:pPr>
        <w:ind w:left="360"/>
      </w:pPr>
      <w:r w:rsidRPr="00C14F98">
        <w:t xml:space="preserve">This workshop will a prerequisite for a two-day leadership event on movement and sensory difference for people with disability and families. It will be for people interested in applying what they </w:t>
      </w:r>
      <w:proofErr w:type="gramStart"/>
      <w:r w:rsidRPr="00C14F98">
        <w:t>learn, and</w:t>
      </w:r>
      <w:proofErr w:type="gramEnd"/>
      <w:r w:rsidRPr="00C14F98">
        <w:t xml:space="preserve"> want to share this with others. More information coming soon.</w:t>
      </w:r>
    </w:p>
    <w:p w14:paraId="3ECC78AB" w14:textId="2AAA45AA" w:rsidR="00C978E5" w:rsidRDefault="00C978E5" w:rsidP="00C978E5">
      <w:pPr>
        <w:pStyle w:val="Heading2"/>
      </w:pPr>
      <w:r>
        <w:t>About the Presenter</w:t>
      </w:r>
    </w:p>
    <w:p w14:paraId="1AC67E98" w14:textId="77777777" w:rsidR="00F40027" w:rsidRDefault="00F40027" w:rsidP="00F40027">
      <w:pPr>
        <w:ind w:left="360"/>
      </w:pPr>
      <w:r w:rsidRPr="00307A38">
        <w:rPr>
          <w:rStyle w:val="Heading3Char"/>
          <w:rFonts w:eastAsia="Arial"/>
        </w:rPr>
        <w:t>Joyce-Lyn Smith</w:t>
      </w:r>
      <w:r>
        <w:t xml:space="preserve"> has 25 years of professional experience supporting people with complex support needs in a variety of environments and settings. Living in Townsville, she is the Clinical Director at </w:t>
      </w:r>
      <w:proofErr w:type="spellStart"/>
      <w:r>
        <w:t>PoDDSS</w:t>
      </w:r>
      <w:proofErr w:type="spellEnd"/>
      <w:r>
        <w:t xml:space="preserve"> (Professional Disability Development Supports &amp; </w:t>
      </w:r>
      <w:r>
        <w:lastRenderedPageBreak/>
        <w:t>Services) and has previously worked in the Intensive Behaviour Support Team with the Queensland government.</w:t>
      </w:r>
    </w:p>
    <w:p w14:paraId="72ABAB03" w14:textId="4BF36077" w:rsidR="00C978E5" w:rsidRDefault="00F40027" w:rsidP="00F40027">
      <w:pPr>
        <w:ind w:left="360"/>
      </w:pPr>
      <w:r>
        <w:t xml:space="preserve">Following completion of the mentoring program with Professor Anne M. Donnellan, University of San </w:t>
      </w:r>
      <w:proofErr w:type="gramStart"/>
      <w:r>
        <w:t>Diego</w:t>
      </w:r>
      <w:proofErr w:type="gramEnd"/>
      <w:r>
        <w:t xml:space="preserve"> and Martha R. Leary (SLP), Nova Scotia in 2009, Joyce-Lyn collaborated with Learning Disability &amp; Mental Health Nurse Karl Jacks to develop this workshop</w:t>
      </w:r>
    </w:p>
    <w:p w14:paraId="02FC85CF" w14:textId="74202C26" w:rsidR="00B44780" w:rsidRDefault="00AD44DB" w:rsidP="00AD44DB">
      <w:pPr>
        <w:pStyle w:val="Heading2"/>
      </w:pPr>
      <w:r>
        <w:t xml:space="preserve">Who Should </w:t>
      </w:r>
      <w:proofErr w:type="gramStart"/>
      <w:r>
        <w:t>Attend</w:t>
      </w:r>
      <w:proofErr w:type="gramEnd"/>
    </w:p>
    <w:p w14:paraId="4D285172" w14:textId="1683B605" w:rsidR="00C978E5" w:rsidRDefault="00C978E5" w:rsidP="00D418AA">
      <w:pPr>
        <w:rPr>
          <w:b/>
          <w:bCs/>
        </w:rPr>
      </w:pPr>
      <w:r w:rsidRPr="00C978E5">
        <w:t xml:space="preserve">This event is for people with disability, their </w:t>
      </w:r>
      <w:proofErr w:type="gramStart"/>
      <w:r w:rsidRPr="00C978E5">
        <w:t>families</w:t>
      </w:r>
      <w:proofErr w:type="gramEnd"/>
      <w:r w:rsidRPr="00C978E5">
        <w:t xml:space="preserve"> and supporters. It will be of interest to supporters of people who experience sensory difference or movement </w:t>
      </w:r>
      <w:proofErr w:type="gramStart"/>
      <w:r w:rsidR="001F0267" w:rsidRPr="00C978E5">
        <w:t>difference, and</w:t>
      </w:r>
      <w:proofErr w:type="gramEnd"/>
      <w:r w:rsidRPr="00C978E5">
        <w:t xml:space="preserve"> is particularly beneficial if attended as a team.</w:t>
      </w:r>
    </w:p>
    <w:p w14:paraId="2BEB120C" w14:textId="77777777" w:rsidR="00C978E5" w:rsidRDefault="00C978E5" w:rsidP="00C978E5">
      <w:pPr>
        <w:pStyle w:val="Heading1"/>
        <w:spacing w:before="0"/>
        <w:rPr>
          <w:rFonts w:eastAsia="Arial"/>
          <w:b w:val="0"/>
          <w:bCs w:val="0"/>
          <w:sz w:val="22"/>
          <w:szCs w:val="22"/>
        </w:rPr>
      </w:pPr>
    </w:p>
    <w:p w14:paraId="01F81081" w14:textId="1EC94F11" w:rsidR="00ED61D5" w:rsidRPr="00734BC1" w:rsidRDefault="008A3983" w:rsidP="00C978E5">
      <w:pPr>
        <w:pStyle w:val="Heading1"/>
        <w:spacing w:before="0"/>
      </w:pPr>
      <w:r>
        <w:t>E</w:t>
      </w:r>
      <w:r w:rsidR="00ED61D5" w:rsidRPr="00734BC1">
        <w:t>vent</w:t>
      </w:r>
      <w:r w:rsidR="00AF391C">
        <w:t xml:space="preserve"> </w:t>
      </w:r>
      <w:r w:rsidR="00ED61D5" w:rsidRPr="00734BC1">
        <w:t>Details</w:t>
      </w:r>
    </w:p>
    <w:p w14:paraId="249DD618" w14:textId="77777777" w:rsidR="00ED61D5" w:rsidRPr="00734BC1" w:rsidRDefault="00ED61D5" w:rsidP="00734BC1">
      <w:pPr>
        <w:pStyle w:val="Heading2"/>
      </w:pPr>
      <w:r w:rsidRPr="00734BC1">
        <w:t>Date and Time</w:t>
      </w:r>
    </w:p>
    <w:p w14:paraId="562B1729" w14:textId="0B24F564" w:rsidR="00ED61D5" w:rsidRPr="00D241C3" w:rsidRDefault="001F0267" w:rsidP="00D241C3">
      <w:pPr>
        <w:numPr>
          <w:ilvl w:val="0"/>
          <w:numId w:val="5"/>
        </w:numPr>
        <w:contextualSpacing/>
        <w:rPr>
          <w:rFonts w:eastAsia="Calibri" w:cs="Arial"/>
          <w:sz w:val="24"/>
        </w:rPr>
      </w:pPr>
      <w:r w:rsidRPr="00D241C3">
        <w:rPr>
          <w:rFonts w:eastAsia="Calibri" w:cs="Arial"/>
          <w:sz w:val="24"/>
        </w:rPr>
        <w:t xml:space="preserve">Thursday 31st </w:t>
      </w:r>
      <w:r w:rsidR="00AF391C" w:rsidRPr="00D241C3">
        <w:rPr>
          <w:rFonts w:eastAsia="Calibri" w:cs="Arial"/>
          <w:sz w:val="24"/>
        </w:rPr>
        <w:t xml:space="preserve">March 2022 </w:t>
      </w:r>
    </w:p>
    <w:p w14:paraId="627C7F83" w14:textId="7AC17D13" w:rsidR="00ED61D5" w:rsidRPr="00D241C3" w:rsidRDefault="00ED61D5" w:rsidP="00D241C3">
      <w:pPr>
        <w:numPr>
          <w:ilvl w:val="0"/>
          <w:numId w:val="5"/>
        </w:numPr>
        <w:contextualSpacing/>
        <w:rPr>
          <w:rFonts w:eastAsia="Calibri" w:cs="Arial"/>
          <w:sz w:val="24"/>
        </w:rPr>
      </w:pPr>
      <w:r w:rsidRPr="00D241C3">
        <w:rPr>
          <w:rFonts w:eastAsia="Calibri" w:cs="Arial"/>
          <w:sz w:val="24"/>
        </w:rPr>
        <w:t xml:space="preserve">The </w:t>
      </w:r>
      <w:r w:rsidR="005A6C08" w:rsidRPr="00D241C3">
        <w:rPr>
          <w:rFonts w:eastAsia="Calibri" w:cs="Arial"/>
          <w:sz w:val="24"/>
        </w:rPr>
        <w:t xml:space="preserve">workshop </w:t>
      </w:r>
      <w:r w:rsidR="00B901B5" w:rsidRPr="00D241C3">
        <w:rPr>
          <w:rFonts w:eastAsia="Calibri" w:cs="Arial"/>
          <w:sz w:val="24"/>
        </w:rPr>
        <w:t xml:space="preserve">runs from </w:t>
      </w:r>
      <w:r w:rsidR="005A6C08" w:rsidRPr="00D241C3">
        <w:rPr>
          <w:rFonts w:eastAsia="Calibri" w:cs="Arial"/>
          <w:sz w:val="24"/>
        </w:rPr>
        <w:t>9</w:t>
      </w:r>
      <w:r w:rsidR="00B901B5" w:rsidRPr="00D241C3">
        <w:rPr>
          <w:rFonts w:eastAsia="Calibri" w:cs="Arial"/>
          <w:sz w:val="24"/>
        </w:rPr>
        <w:t xml:space="preserve">:00AM to </w:t>
      </w:r>
      <w:r w:rsidR="005A6C08" w:rsidRPr="00D241C3">
        <w:rPr>
          <w:rFonts w:eastAsia="Calibri" w:cs="Arial"/>
          <w:sz w:val="24"/>
        </w:rPr>
        <w:t>4.30PM, but please arrive from 8.30am to sign-in</w:t>
      </w:r>
      <w:r w:rsidR="00B901B5" w:rsidRPr="00D241C3">
        <w:rPr>
          <w:rFonts w:eastAsia="Calibri" w:cs="Arial"/>
          <w:sz w:val="24"/>
        </w:rPr>
        <w:t xml:space="preserve"> </w:t>
      </w:r>
    </w:p>
    <w:p w14:paraId="4907789A" w14:textId="77777777" w:rsidR="00ED61D5" w:rsidRPr="00734BC1" w:rsidRDefault="00ED61D5" w:rsidP="00734BC1">
      <w:pPr>
        <w:pStyle w:val="Heading2"/>
      </w:pPr>
      <w:r w:rsidRPr="00734BC1">
        <w:t xml:space="preserve">Venue details </w:t>
      </w:r>
    </w:p>
    <w:p w14:paraId="3EAA9A64" w14:textId="631F1DA8" w:rsidR="00AB3177" w:rsidRDefault="001F0267" w:rsidP="00D241C3">
      <w:pPr>
        <w:numPr>
          <w:ilvl w:val="0"/>
          <w:numId w:val="5"/>
        </w:numPr>
        <w:contextualSpacing/>
        <w:rPr>
          <w:rFonts w:eastAsia="Calibri" w:cs="Arial"/>
          <w:sz w:val="24"/>
        </w:rPr>
      </w:pPr>
      <w:r>
        <w:rPr>
          <w:rFonts w:eastAsia="Calibri" w:cs="Arial"/>
          <w:sz w:val="24"/>
        </w:rPr>
        <w:t>The Glades Golf Club, 1 Glades Drive, Robina QLD 4226</w:t>
      </w:r>
      <w:r w:rsidR="00402FB7" w:rsidRPr="00462C1F">
        <w:rPr>
          <w:rFonts w:eastAsia="Calibri" w:cs="Arial"/>
          <w:sz w:val="24"/>
        </w:rPr>
        <w:t xml:space="preserve">. </w:t>
      </w:r>
    </w:p>
    <w:p w14:paraId="02AF0698" w14:textId="72821CB2" w:rsidR="00462C1F" w:rsidRPr="00462C1F" w:rsidRDefault="00462C1F" w:rsidP="00D241C3">
      <w:pPr>
        <w:numPr>
          <w:ilvl w:val="0"/>
          <w:numId w:val="5"/>
        </w:numPr>
        <w:contextualSpacing/>
        <w:rPr>
          <w:rFonts w:eastAsia="Calibri" w:cs="Arial"/>
          <w:sz w:val="24"/>
        </w:rPr>
      </w:pPr>
      <w:r>
        <w:rPr>
          <w:rFonts w:eastAsia="Calibri" w:cs="Arial"/>
          <w:sz w:val="24"/>
        </w:rPr>
        <w:t>There is parking on-site</w:t>
      </w:r>
    </w:p>
    <w:p w14:paraId="31F1BE21" w14:textId="77777777" w:rsidR="00ED61D5" w:rsidRPr="00F53DFA" w:rsidRDefault="00ED61D5" w:rsidP="00F53DFA">
      <w:pPr>
        <w:pStyle w:val="Heading2"/>
      </w:pPr>
      <w:r w:rsidRPr="00F53DFA">
        <w:t>Cost</w:t>
      </w:r>
    </w:p>
    <w:p w14:paraId="6C3DA47E" w14:textId="3894F61A" w:rsidR="00B901B5" w:rsidRDefault="00B901B5" w:rsidP="00362851">
      <w:pPr>
        <w:numPr>
          <w:ilvl w:val="0"/>
          <w:numId w:val="3"/>
        </w:numPr>
        <w:contextualSpacing/>
        <w:rPr>
          <w:rFonts w:eastAsia="Calibri" w:cs="Arial"/>
          <w:sz w:val="24"/>
        </w:rPr>
      </w:pPr>
      <w:r>
        <w:rPr>
          <w:rFonts w:eastAsia="Calibri" w:cs="Arial"/>
          <w:sz w:val="24"/>
        </w:rPr>
        <w:t>$</w:t>
      </w:r>
      <w:r w:rsidR="000515FD">
        <w:rPr>
          <w:rFonts w:eastAsia="Calibri" w:cs="Arial"/>
          <w:sz w:val="24"/>
        </w:rPr>
        <w:t>50</w:t>
      </w:r>
      <w:r>
        <w:rPr>
          <w:rFonts w:eastAsia="Calibri" w:cs="Arial"/>
          <w:sz w:val="24"/>
        </w:rPr>
        <w:t xml:space="preserve"> per ticket for people with a disability and family members</w:t>
      </w:r>
    </w:p>
    <w:p w14:paraId="2217BCA0" w14:textId="7CB059C1" w:rsidR="00402FB7" w:rsidRDefault="00B901B5" w:rsidP="00362851">
      <w:pPr>
        <w:numPr>
          <w:ilvl w:val="0"/>
          <w:numId w:val="3"/>
        </w:numPr>
        <w:contextualSpacing/>
        <w:rPr>
          <w:rFonts w:eastAsia="Calibri" w:cs="Arial"/>
          <w:sz w:val="24"/>
        </w:rPr>
      </w:pPr>
      <w:r>
        <w:rPr>
          <w:rFonts w:eastAsia="Calibri" w:cs="Arial"/>
          <w:sz w:val="24"/>
        </w:rPr>
        <w:t>$</w:t>
      </w:r>
      <w:r w:rsidR="000515FD">
        <w:rPr>
          <w:rFonts w:eastAsia="Calibri" w:cs="Arial"/>
          <w:sz w:val="24"/>
        </w:rPr>
        <w:t>150</w:t>
      </w:r>
      <w:r>
        <w:rPr>
          <w:rFonts w:eastAsia="Calibri" w:cs="Arial"/>
          <w:sz w:val="24"/>
        </w:rPr>
        <w:t xml:space="preserve"> per ticket for workers, </w:t>
      </w:r>
      <w:r w:rsidR="00501788">
        <w:rPr>
          <w:rFonts w:eastAsia="Calibri" w:cs="Arial"/>
          <w:sz w:val="24"/>
        </w:rPr>
        <w:t>friends,</w:t>
      </w:r>
      <w:r>
        <w:rPr>
          <w:rFonts w:eastAsia="Calibri" w:cs="Arial"/>
          <w:sz w:val="24"/>
        </w:rPr>
        <w:t xml:space="preserve"> and allies</w:t>
      </w:r>
      <w:r w:rsidR="00402FB7">
        <w:rPr>
          <w:rFonts w:eastAsia="Calibri" w:cs="Arial"/>
          <w:sz w:val="24"/>
        </w:rPr>
        <w:t xml:space="preserve"> </w:t>
      </w:r>
    </w:p>
    <w:p w14:paraId="4EA2C3DE" w14:textId="3E7E278C" w:rsidR="00997ED5" w:rsidRDefault="00997ED5" w:rsidP="00362851">
      <w:pPr>
        <w:numPr>
          <w:ilvl w:val="0"/>
          <w:numId w:val="3"/>
        </w:numPr>
        <w:contextualSpacing/>
        <w:rPr>
          <w:rFonts w:eastAsia="Calibri" w:cs="Arial"/>
          <w:sz w:val="24"/>
        </w:rPr>
      </w:pPr>
      <w:r>
        <w:rPr>
          <w:rFonts w:eastAsia="Calibri" w:cs="Arial"/>
          <w:sz w:val="24"/>
        </w:rPr>
        <w:t>The cost to attend includes lunch and light refreshments throughout the day</w:t>
      </w:r>
    </w:p>
    <w:p w14:paraId="65F49B58" w14:textId="2F5987FA" w:rsidR="00A9102C" w:rsidRPr="009C2A04" w:rsidRDefault="009C2A04" w:rsidP="009C2A04">
      <w:pPr>
        <w:pStyle w:val="ListParagraph"/>
        <w:numPr>
          <w:ilvl w:val="0"/>
          <w:numId w:val="3"/>
        </w:numPr>
        <w:spacing w:after="0"/>
        <w:rPr>
          <w:rStyle w:val="jsgrdq"/>
          <w:color w:val="000000" w:themeColor="text1"/>
        </w:rPr>
      </w:pPr>
      <w:bookmarkStart w:id="0" w:name="_Purchase_Tickets"/>
      <w:bookmarkEnd w:id="0"/>
      <w:r w:rsidRPr="009C2A04">
        <w:rPr>
          <w:rStyle w:val="jsgrdq"/>
          <w:color w:val="000000" w:themeColor="text1"/>
        </w:rPr>
        <w:t>This event is partly subsidised by the Commonwealth Department of Social Services through an Information, Linkages and Capacity Building (ILC) grant.  If cost is a barrier to attending, please contact CRU to discuss.</w:t>
      </w:r>
    </w:p>
    <w:p w14:paraId="4E6DF1CC" w14:textId="77777777" w:rsidR="009C2A04" w:rsidRDefault="009C2A04" w:rsidP="007A6478">
      <w:pPr>
        <w:spacing w:after="0"/>
        <w:rPr>
          <w:rStyle w:val="jsgrdq"/>
          <w:color w:val="000000" w:themeColor="text1"/>
        </w:rPr>
      </w:pPr>
    </w:p>
    <w:p w14:paraId="3B0E9751" w14:textId="150163A5" w:rsidR="00A9102C" w:rsidRPr="007A6478" w:rsidRDefault="00A9102C" w:rsidP="007A6478">
      <w:pPr>
        <w:spacing w:after="0"/>
        <w:rPr>
          <w:color w:val="000000" w:themeColor="text1"/>
        </w:rPr>
      </w:pPr>
      <w:r w:rsidRPr="00A9102C">
        <w:rPr>
          <w:color w:val="000000" w:themeColor="text1"/>
        </w:rPr>
        <w:t xml:space="preserve">For self-managing and </w:t>
      </w:r>
      <w:proofErr w:type="gramStart"/>
      <w:r w:rsidRPr="00A9102C">
        <w:rPr>
          <w:color w:val="000000" w:themeColor="text1"/>
        </w:rPr>
        <w:t>plan-managed</w:t>
      </w:r>
      <w:proofErr w:type="gramEnd"/>
      <w:r w:rsidRPr="00A9102C">
        <w:rPr>
          <w:color w:val="000000" w:themeColor="text1"/>
        </w:rPr>
        <w:t xml:space="preserve"> NDIS participants, see the Learning Objectives on the event's page. You can decide if this is a reasonable and necessary support to help you (or your family member) achieve their goals.</w:t>
      </w:r>
    </w:p>
    <w:p w14:paraId="79C6C144" w14:textId="083F9DED" w:rsidR="00ED61D5" w:rsidRPr="00402FB7" w:rsidRDefault="00ED61D5" w:rsidP="00402FB7">
      <w:pPr>
        <w:pStyle w:val="Heading2"/>
      </w:pPr>
      <w:r w:rsidRPr="00402FB7">
        <w:t>Tickets</w:t>
      </w:r>
    </w:p>
    <w:p w14:paraId="58F14B5B" w14:textId="77777777" w:rsidR="00ED61D5" w:rsidRPr="00290F43" w:rsidRDefault="00ED61D5" w:rsidP="00362851">
      <w:pPr>
        <w:numPr>
          <w:ilvl w:val="0"/>
          <w:numId w:val="2"/>
        </w:numPr>
        <w:contextualSpacing/>
        <w:rPr>
          <w:rFonts w:eastAsia="Calibri" w:cs="Arial"/>
          <w:b/>
          <w:bCs/>
          <w:sz w:val="24"/>
        </w:rPr>
      </w:pPr>
      <w:r w:rsidRPr="00766EA8">
        <w:rPr>
          <w:rFonts w:eastAsia="Calibri" w:cs="Arial"/>
          <w:sz w:val="24"/>
        </w:rPr>
        <w:t xml:space="preserve">Please register and book your tickets through the following link: </w:t>
      </w:r>
    </w:p>
    <w:p w14:paraId="4909D588" w14:textId="6965A89C" w:rsidR="00290F43" w:rsidRPr="00D241C3" w:rsidRDefault="00D241C3" w:rsidP="00362851">
      <w:pPr>
        <w:numPr>
          <w:ilvl w:val="0"/>
          <w:numId w:val="2"/>
        </w:numPr>
        <w:contextualSpacing/>
        <w:rPr>
          <w:rFonts w:eastAsia="Calibri" w:cs="Arial"/>
          <w:b/>
          <w:bCs/>
          <w:sz w:val="24"/>
        </w:rPr>
      </w:pPr>
      <w:hyperlink r:id="rId5" w:history="1">
        <w:r w:rsidR="00C75A7E" w:rsidRPr="00D241C3">
          <w:rPr>
            <w:rStyle w:val="Hyperlink"/>
            <w:rFonts w:eastAsia="Calibri" w:cs="Arial"/>
            <w:b/>
            <w:bCs/>
            <w:sz w:val="24"/>
          </w:rPr>
          <w:t>https://events.humanitix.com/shaping-a-good-life-gold-coast-march2022</w:t>
        </w:r>
      </w:hyperlink>
    </w:p>
    <w:p w14:paraId="2C1CC421" w14:textId="2A2684B0" w:rsidR="00ED61D5" w:rsidRPr="00DB6976" w:rsidRDefault="00ED61D5" w:rsidP="00DB6976">
      <w:pPr>
        <w:pStyle w:val="Heading2"/>
      </w:pPr>
      <w:r w:rsidRPr="00DB6976">
        <w:t>RSVP</w:t>
      </w:r>
    </w:p>
    <w:p w14:paraId="669CF6C2" w14:textId="10A4B367" w:rsidR="00ED61D5" w:rsidRPr="00ED61D5" w:rsidRDefault="00ED61D5" w:rsidP="00362851">
      <w:pPr>
        <w:numPr>
          <w:ilvl w:val="0"/>
          <w:numId w:val="1"/>
        </w:numPr>
        <w:contextualSpacing/>
        <w:rPr>
          <w:rFonts w:eastAsia="Calibri" w:cs="Arial"/>
          <w:sz w:val="24"/>
        </w:rPr>
      </w:pPr>
      <w:r w:rsidRPr="00ED61D5">
        <w:rPr>
          <w:rFonts w:eastAsia="Calibri" w:cs="Arial"/>
          <w:sz w:val="24"/>
        </w:rPr>
        <w:t>Registrations close on</w:t>
      </w:r>
      <w:r w:rsidR="00F53DFA">
        <w:rPr>
          <w:rFonts w:eastAsia="Calibri" w:cs="Arial"/>
          <w:sz w:val="24"/>
        </w:rPr>
        <w:t xml:space="preserve"> </w:t>
      </w:r>
      <w:r w:rsidR="006E26BB">
        <w:rPr>
          <w:rFonts w:eastAsia="Calibri" w:cs="Arial"/>
          <w:sz w:val="24"/>
        </w:rPr>
        <w:t xml:space="preserve">Thursday </w:t>
      </w:r>
      <w:r w:rsidR="00D241C3">
        <w:rPr>
          <w:rFonts w:eastAsia="Calibri" w:cs="Arial"/>
          <w:sz w:val="24"/>
        </w:rPr>
        <w:t>24</w:t>
      </w:r>
      <w:r w:rsidR="006E26BB" w:rsidRPr="006E26BB">
        <w:rPr>
          <w:rFonts w:eastAsia="Calibri" w:cs="Arial"/>
          <w:sz w:val="24"/>
          <w:vertAlign w:val="superscript"/>
        </w:rPr>
        <w:t>th</w:t>
      </w:r>
      <w:r w:rsidR="00A9102C">
        <w:rPr>
          <w:rFonts w:eastAsia="Calibri" w:cs="Arial"/>
          <w:sz w:val="24"/>
        </w:rPr>
        <w:t xml:space="preserve"> March 2022</w:t>
      </w:r>
    </w:p>
    <w:p w14:paraId="2EB36956" w14:textId="77777777" w:rsidR="00ED61D5" w:rsidRPr="00ED61D5" w:rsidRDefault="00ED61D5" w:rsidP="00ED61D5"/>
    <w:p w14:paraId="33DCE18F" w14:textId="77777777" w:rsidR="00ED61D5" w:rsidRPr="00DB6976" w:rsidRDefault="00ED61D5" w:rsidP="00DB6976">
      <w:pPr>
        <w:pStyle w:val="Heading2"/>
      </w:pPr>
      <w:r w:rsidRPr="00DB6976">
        <w:lastRenderedPageBreak/>
        <w:t>Cancellations</w:t>
      </w:r>
    </w:p>
    <w:p w14:paraId="3BC5F235" w14:textId="77777777" w:rsidR="00ED61D5" w:rsidRPr="00ED61D5" w:rsidRDefault="00ED61D5" w:rsidP="00362851">
      <w:pPr>
        <w:numPr>
          <w:ilvl w:val="0"/>
          <w:numId w:val="1"/>
        </w:numPr>
        <w:contextualSpacing/>
        <w:rPr>
          <w:rFonts w:eastAsia="Calibri" w:cs="Arial"/>
          <w:sz w:val="24"/>
        </w:rPr>
      </w:pPr>
      <w:r w:rsidRPr="00ED61D5">
        <w:rPr>
          <w:rFonts w:eastAsia="Calibri" w:cs="Arial"/>
          <w:sz w:val="24"/>
        </w:rPr>
        <w:t xml:space="preserve">CRU's cancellation policy is on our website.  Please use the following link: </w:t>
      </w:r>
      <w:hyperlink r:id="rId6" w:anchor="cancellation" w:history="1">
        <w:r w:rsidRPr="00766EA8">
          <w:rPr>
            <w:rFonts w:cs="Arial"/>
            <w:color w:val="0000FF"/>
            <w:sz w:val="24"/>
            <w:szCs w:val="24"/>
            <w:u w:val="single"/>
            <w:shd w:val="clear" w:color="auto" w:fill="FFFFFF"/>
          </w:rPr>
          <w:t>http://cru.org.au/about/policies/#cancellation</w:t>
        </w:r>
        <w:r w:rsidRPr="00766EA8">
          <w:rPr>
            <w:rFonts w:ascii="Helvetica" w:hAnsi="Helvetica"/>
            <w:sz w:val="20"/>
            <w:szCs w:val="20"/>
            <w:u w:val="single"/>
            <w:shd w:val="clear" w:color="auto" w:fill="FFFFFF"/>
          </w:rPr>
          <w:t> </w:t>
        </w:r>
      </w:hyperlink>
      <w:r w:rsidRPr="00ED61D5">
        <w:rPr>
          <w:rFonts w:eastAsia="Calibri" w:cs="Arial"/>
          <w:sz w:val="24"/>
        </w:rPr>
        <w:t xml:space="preserve"> </w:t>
      </w:r>
    </w:p>
    <w:p w14:paraId="33E9AB21" w14:textId="77777777" w:rsidR="00ED61D5" w:rsidRPr="00DB6976" w:rsidRDefault="00ED61D5" w:rsidP="00DB6976">
      <w:pPr>
        <w:pStyle w:val="Heading2"/>
      </w:pPr>
      <w:r w:rsidRPr="00DB6976">
        <w:t>About Community Resource Unit Ltd.</w:t>
      </w:r>
    </w:p>
    <w:p w14:paraId="2656DC98" w14:textId="77777777" w:rsidR="00ED61D5" w:rsidRDefault="00ED61D5" w:rsidP="00362851">
      <w:pPr>
        <w:numPr>
          <w:ilvl w:val="0"/>
          <w:numId w:val="1"/>
        </w:numPr>
        <w:contextualSpacing/>
        <w:rPr>
          <w:rFonts w:eastAsia="Calibri" w:cs="Arial"/>
          <w:sz w:val="24"/>
        </w:rPr>
      </w:pPr>
      <w:r w:rsidRPr="00ED61D5">
        <w:rPr>
          <w:rFonts w:eastAsia="Calibri" w:cs="Arial"/>
          <w:sz w:val="24"/>
        </w:rPr>
        <w:t xml:space="preserve">CRU has a </w:t>
      </w:r>
      <w:proofErr w:type="gramStart"/>
      <w:r w:rsidRPr="00ED61D5">
        <w:rPr>
          <w:rFonts w:eastAsia="Calibri" w:cs="Arial"/>
          <w:sz w:val="24"/>
        </w:rPr>
        <w:t>30 year</w:t>
      </w:r>
      <w:proofErr w:type="gramEnd"/>
      <w:r w:rsidRPr="00ED61D5">
        <w:rPr>
          <w:rFonts w:eastAsia="Calibri" w:cs="Arial"/>
          <w:sz w:val="24"/>
        </w:rPr>
        <w:t xml:space="preserve"> track record of working across Queensland to help people with a disability take control of their lives and take their place in their community.</w:t>
      </w:r>
    </w:p>
    <w:p w14:paraId="6D597142" w14:textId="77777777" w:rsidR="00ED61D5" w:rsidRPr="00DB6976" w:rsidRDefault="00ED61D5" w:rsidP="00734BC1">
      <w:pPr>
        <w:pStyle w:val="Heading1"/>
      </w:pPr>
      <w:r w:rsidRPr="00DB6976">
        <w:t>Contact Community Resource Unit Ltd.</w:t>
      </w:r>
    </w:p>
    <w:p w14:paraId="1B5ADA1B" w14:textId="77777777" w:rsidR="00525FA5" w:rsidRDefault="00525FA5" w:rsidP="00525FA5">
      <w:pPr>
        <w:pStyle w:val="Heading2"/>
        <w:rPr>
          <w:rFonts w:eastAsia="Calibri"/>
        </w:rPr>
      </w:pPr>
      <w:r>
        <w:rPr>
          <w:rFonts w:eastAsia="Calibri"/>
        </w:rPr>
        <w:t>Phone</w:t>
      </w:r>
      <w:r w:rsidR="00734BC1">
        <w:rPr>
          <w:rFonts w:eastAsia="Calibri"/>
        </w:rPr>
        <w:t xml:space="preserve"> </w:t>
      </w:r>
    </w:p>
    <w:p w14:paraId="076DEB4B" w14:textId="77777777" w:rsidR="00ED61D5" w:rsidRPr="00ED61D5" w:rsidRDefault="00ED61D5" w:rsidP="00734BC1">
      <w:pPr>
        <w:contextualSpacing/>
        <w:rPr>
          <w:rFonts w:eastAsia="Calibri" w:cs="Arial"/>
          <w:sz w:val="24"/>
        </w:rPr>
      </w:pPr>
      <w:r w:rsidRPr="00ED61D5">
        <w:rPr>
          <w:rFonts w:eastAsia="Calibri" w:cs="Arial"/>
          <w:sz w:val="24"/>
        </w:rPr>
        <w:t>07 3844 2211</w:t>
      </w:r>
    </w:p>
    <w:p w14:paraId="1EE8598A" w14:textId="77777777" w:rsidR="00525FA5" w:rsidRDefault="00734BC1" w:rsidP="00525FA5">
      <w:pPr>
        <w:pStyle w:val="Heading2"/>
        <w:rPr>
          <w:rFonts w:eastAsia="Calibri"/>
        </w:rPr>
      </w:pPr>
      <w:r>
        <w:rPr>
          <w:rFonts w:eastAsia="Calibri"/>
        </w:rPr>
        <w:t>Email</w:t>
      </w:r>
    </w:p>
    <w:p w14:paraId="52BFCCF0" w14:textId="77777777" w:rsidR="00ED61D5" w:rsidRPr="00ED61D5" w:rsidRDefault="00D241C3" w:rsidP="00525FA5">
      <w:pPr>
        <w:contextualSpacing/>
        <w:rPr>
          <w:rFonts w:eastAsia="Calibri" w:cs="Arial"/>
          <w:sz w:val="24"/>
          <w:szCs w:val="24"/>
        </w:rPr>
      </w:pPr>
      <w:hyperlink r:id="rId7" w:history="1">
        <w:r w:rsidR="00ED61D5" w:rsidRPr="00ED61D5">
          <w:rPr>
            <w:rFonts w:eastAsia="Calibri" w:cs="Arial"/>
            <w:color w:val="0000FF"/>
            <w:sz w:val="24"/>
            <w:szCs w:val="24"/>
            <w:u w:val="single"/>
          </w:rPr>
          <w:t>cru@cru.org.au</w:t>
        </w:r>
      </w:hyperlink>
    </w:p>
    <w:p w14:paraId="2325E9CF" w14:textId="77777777" w:rsidR="00525FA5" w:rsidRDefault="00525FA5" w:rsidP="00525FA5">
      <w:pPr>
        <w:pStyle w:val="Heading2"/>
        <w:rPr>
          <w:rFonts w:eastAsia="Calibri"/>
        </w:rPr>
      </w:pPr>
      <w:r>
        <w:rPr>
          <w:rFonts w:eastAsia="Calibri"/>
        </w:rPr>
        <w:t>Website</w:t>
      </w:r>
    </w:p>
    <w:p w14:paraId="00875CC8" w14:textId="77777777" w:rsidR="00ED61D5" w:rsidRPr="00ED61D5" w:rsidRDefault="00D241C3" w:rsidP="00525FA5">
      <w:pPr>
        <w:contextualSpacing/>
        <w:rPr>
          <w:rFonts w:eastAsia="Calibri" w:cs="Arial"/>
          <w:sz w:val="24"/>
          <w:szCs w:val="24"/>
        </w:rPr>
      </w:pPr>
      <w:hyperlink r:id="rId8" w:history="1">
        <w:r w:rsidR="00ED61D5" w:rsidRPr="00ED61D5">
          <w:rPr>
            <w:rFonts w:eastAsia="Calibri" w:cs="Arial"/>
            <w:color w:val="0000FF"/>
            <w:sz w:val="24"/>
            <w:szCs w:val="24"/>
            <w:u w:val="single"/>
          </w:rPr>
          <w:t>www.cru.org.au</w:t>
        </w:r>
      </w:hyperlink>
    </w:p>
    <w:p w14:paraId="63FF0912" w14:textId="77777777" w:rsidR="00525FA5" w:rsidRDefault="00525FA5" w:rsidP="00525FA5">
      <w:pPr>
        <w:pStyle w:val="Heading2"/>
        <w:rPr>
          <w:rFonts w:eastAsia="Calibri"/>
        </w:rPr>
      </w:pPr>
      <w:r>
        <w:rPr>
          <w:rFonts w:eastAsia="Calibri"/>
        </w:rPr>
        <w:t>Address</w:t>
      </w:r>
    </w:p>
    <w:p w14:paraId="4A0BDC05" w14:textId="77777777" w:rsidR="00997434" w:rsidRDefault="00ED61D5" w:rsidP="00525FA5">
      <w:pPr>
        <w:contextualSpacing/>
        <w:rPr>
          <w:rFonts w:eastAsia="Calibri" w:cs="Arial"/>
          <w:sz w:val="24"/>
        </w:rPr>
      </w:pPr>
      <w:r w:rsidRPr="00ED61D5">
        <w:rPr>
          <w:rFonts w:eastAsia="Calibri" w:cs="Arial"/>
          <w:sz w:val="24"/>
        </w:rPr>
        <w:t xml:space="preserve">Level 2, 43 Peel Street. South Brisbane. Queensland. </w:t>
      </w:r>
    </w:p>
    <w:p w14:paraId="44048103" w14:textId="77777777" w:rsidR="00525FA5" w:rsidRDefault="00525FA5" w:rsidP="00525FA5">
      <w:pPr>
        <w:pStyle w:val="Heading2"/>
        <w:rPr>
          <w:rFonts w:eastAsia="Calibri"/>
        </w:rPr>
      </w:pPr>
      <w:r>
        <w:rPr>
          <w:rFonts w:eastAsia="Calibri"/>
        </w:rPr>
        <w:t>ABN/ACN</w:t>
      </w:r>
    </w:p>
    <w:p w14:paraId="7BD617B8" w14:textId="77777777" w:rsidR="00ED61D5" w:rsidRPr="00ED61D5" w:rsidRDefault="00525FA5" w:rsidP="00525FA5">
      <w:pPr>
        <w:contextualSpacing/>
        <w:rPr>
          <w:rFonts w:eastAsia="Calibri" w:cs="Arial"/>
          <w:sz w:val="24"/>
        </w:rPr>
      </w:pPr>
      <w:r>
        <w:rPr>
          <w:rFonts w:eastAsia="Calibri" w:cs="Arial"/>
          <w:sz w:val="24"/>
        </w:rPr>
        <w:t>ABN:</w:t>
      </w:r>
      <w:r w:rsidR="00997434">
        <w:rPr>
          <w:rFonts w:eastAsia="Calibri" w:cs="Arial"/>
          <w:sz w:val="24"/>
        </w:rPr>
        <w:t xml:space="preserve">16 143 460 </w:t>
      </w:r>
      <w:proofErr w:type="gramStart"/>
      <w:r w:rsidR="00997434">
        <w:rPr>
          <w:rFonts w:eastAsia="Calibri" w:cs="Arial"/>
          <w:sz w:val="24"/>
        </w:rPr>
        <w:t>250  ACN</w:t>
      </w:r>
      <w:proofErr w:type="gramEnd"/>
      <w:r w:rsidR="00997434">
        <w:rPr>
          <w:rFonts w:eastAsia="Calibri" w:cs="Arial"/>
          <w:sz w:val="24"/>
        </w:rPr>
        <w:t>:</w:t>
      </w:r>
      <w:r w:rsidR="00ED61D5" w:rsidRPr="00ED61D5">
        <w:rPr>
          <w:rFonts w:eastAsia="Calibri" w:cs="Arial"/>
          <w:sz w:val="24"/>
        </w:rPr>
        <w:t xml:space="preserve"> </w:t>
      </w:r>
      <w:r w:rsidR="00997434">
        <w:rPr>
          <w:rFonts w:eastAsia="Calibri" w:cs="Arial"/>
          <w:sz w:val="24"/>
        </w:rPr>
        <w:t>617 860 009</w:t>
      </w:r>
    </w:p>
    <w:p w14:paraId="5F58E08F" w14:textId="77777777" w:rsidR="00ED61D5" w:rsidRPr="00ED61D5" w:rsidRDefault="00ED61D5" w:rsidP="00ED61D5"/>
    <w:p w14:paraId="6FABAB62" w14:textId="77777777" w:rsidR="00B31254" w:rsidRPr="00243A70" w:rsidRDefault="00B31254" w:rsidP="00B31254"/>
    <w:sectPr w:rsidR="00B31254" w:rsidRPr="00243A70" w:rsidSect="00BF63D2">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AC4"/>
    <w:multiLevelType w:val="hybridMultilevel"/>
    <w:tmpl w:val="FF74B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3F15FE"/>
    <w:multiLevelType w:val="hybridMultilevel"/>
    <w:tmpl w:val="EF9A7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6D11CD"/>
    <w:multiLevelType w:val="hybridMultilevel"/>
    <w:tmpl w:val="2C0C2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293AAB"/>
    <w:multiLevelType w:val="hybridMultilevel"/>
    <w:tmpl w:val="C7768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1A14898"/>
    <w:multiLevelType w:val="hybridMultilevel"/>
    <w:tmpl w:val="719E5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B40CD9"/>
    <w:multiLevelType w:val="hybridMultilevel"/>
    <w:tmpl w:val="2A0C5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1E2FD2"/>
    <w:multiLevelType w:val="hybridMultilevel"/>
    <w:tmpl w:val="90CC83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C545A79"/>
    <w:multiLevelType w:val="hybridMultilevel"/>
    <w:tmpl w:val="41001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0042CA"/>
    <w:multiLevelType w:val="hybridMultilevel"/>
    <w:tmpl w:val="F5E85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DB0E78"/>
    <w:multiLevelType w:val="hybridMultilevel"/>
    <w:tmpl w:val="DE76D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F80B53"/>
    <w:multiLevelType w:val="hybridMultilevel"/>
    <w:tmpl w:val="5C0EF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A586DE5"/>
    <w:multiLevelType w:val="hybridMultilevel"/>
    <w:tmpl w:val="614C3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A10320"/>
    <w:multiLevelType w:val="hybridMultilevel"/>
    <w:tmpl w:val="30A6B4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AEB6835"/>
    <w:multiLevelType w:val="hybridMultilevel"/>
    <w:tmpl w:val="33B89F80"/>
    <w:lvl w:ilvl="0" w:tplc="A9E67644">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C04029E"/>
    <w:multiLevelType w:val="hybridMultilevel"/>
    <w:tmpl w:val="4D320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3"/>
  </w:num>
  <w:num w:numId="4">
    <w:abstractNumId w:val="2"/>
  </w:num>
  <w:num w:numId="5">
    <w:abstractNumId w:val="12"/>
  </w:num>
  <w:num w:numId="6">
    <w:abstractNumId w:val="4"/>
  </w:num>
  <w:num w:numId="7">
    <w:abstractNumId w:val="1"/>
  </w:num>
  <w:num w:numId="8">
    <w:abstractNumId w:val="7"/>
  </w:num>
  <w:num w:numId="9">
    <w:abstractNumId w:val="11"/>
  </w:num>
  <w:num w:numId="10">
    <w:abstractNumId w:val="5"/>
  </w:num>
  <w:num w:numId="11">
    <w:abstractNumId w:val="0"/>
  </w:num>
  <w:num w:numId="12">
    <w:abstractNumId w:val="10"/>
  </w:num>
  <w:num w:numId="13">
    <w:abstractNumId w:val="9"/>
  </w:num>
  <w:num w:numId="14">
    <w:abstractNumId w:val="14"/>
  </w:num>
  <w:num w:numId="1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E6"/>
    <w:rsid w:val="00013003"/>
    <w:rsid w:val="000243B1"/>
    <w:rsid w:val="0002790F"/>
    <w:rsid w:val="000515FD"/>
    <w:rsid w:val="00092367"/>
    <w:rsid w:val="000B7347"/>
    <w:rsid w:val="000D3F99"/>
    <w:rsid w:val="000D45F2"/>
    <w:rsid w:val="000E2BCF"/>
    <w:rsid w:val="000F08AC"/>
    <w:rsid w:val="000F68AF"/>
    <w:rsid w:val="00124041"/>
    <w:rsid w:val="001369B1"/>
    <w:rsid w:val="001414E8"/>
    <w:rsid w:val="00151D03"/>
    <w:rsid w:val="00181EA5"/>
    <w:rsid w:val="001A0DF6"/>
    <w:rsid w:val="001A7E7F"/>
    <w:rsid w:val="001B6EDA"/>
    <w:rsid w:val="001D1D79"/>
    <w:rsid w:val="001F0267"/>
    <w:rsid w:val="00233EB7"/>
    <w:rsid w:val="002425BE"/>
    <w:rsid w:val="00243A70"/>
    <w:rsid w:val="00250732"/>
    <w:rsid w:val="00250C52"/>
    <w:rsid w:val="0026553B"/>
    <w:rsid w:val="00282D4C"/>
    <w:rsid w:val="002839FC"/>
    <w:rsid w:val="00286BCB"/>
    <w:rsid w:val="00290F43"/>
    <w:rsid w:val="00307A38"/>
    <w:rsid w:val="003245E6"/>
    <w:rsid w:val="00327962"/>
    <w:rsid w:val="003419CE"/>
    <w:rsid w:val="003556B7"/>
    <w:rsid w:val="0036040A"/>
    <w:rsid w:val="00362851"/>
    <w:rsid w:val="0038653E"/>
    <w:rsid w:val="003A6C0C"/>
    <w:rsid w:val="003C2D8E"/>
    <w:rsid w:val="003D28B3"/>
    <w:rsid w:val="00402FB7"/>
    <w:rsid w:val="00420018"/>
    <w:rsid w:val="00462C1F"/>
    <w:rsid w:val="00487A6F"/>
    <w:rsid w:val="004C1D3D"/>
    <w:rsid w:val="004E1BE7"/>
    <w:rsid w:val="004E72C8"/>
    <w:rsid w:val="00501788"/>
    <w:rsid w:val="00522B54"/>
    <w:rsid w:val="00525FA5"/>
    <w:rsid w:val="0054090E"/>
    <w:rsid w:val="005A5E55"/>
    <w:rsid w:val="005A6C08"/>
    <w:rsid w:val="005C4517"/>
    <w:rsid w:val="005D24B9"/>
    <w:rsid w:val="005F1FA8"/>
    <w:rsid w:val="006150E6"/>
    <w:rsid w:val="006835B9"/>
    <w:rsid w:val="006E26BB"/>
    <w:rsid w:val="007129C7"/>
    <w:rsid w:val="00734BC1"/>
    <w:rsid w:val="00734FF5"/>
    <w:rsid w:val="00766EA8"/>
    <w:rsid w:val="00791235"/>
    <w:rsid w:val="00794C72"/>
    <w:rsid w:val="00797EA3"/>
    <w:rsid w:val="007A5BFB"/>
    <w:rsid w:val="007A6478"/>
    <w:rsid w:val="007C1C81"/>
    <w:rsid w:val="007C463C"/>
    <w:rsid w:val="007E41EC"/>
    <w:rsid w:val="007E7ABC"/>
    <w:rsid w:val="00863B0C"/>
    <w:rsid w:val="008A3983"/>
    <w:rsid w:val="008D3B9E"/>
    <w:rsid w:val="008E1B60"/>
    <w:rsid w:val="008F0370"/>
    <w:rsid w:val="009577F5"/>
    <w:rsid w:val="00984862"/>
    <w:rsid w:val="00994E2E"/>
    <w:rsid w:val="00997434"/>
    <w:rsid w:val="00997ED5"/>
    <w:rsid w:val="009C2A04"/>
    <w:rsid w:val="009D3049"/>
    <w:rsid w:val="009F3910"/>
    <w:rsid w:val="00A00A2E"/>
    <w:rsid w:val="00A01D3C"/>
    <w:rsid w:val="00A14527"/>
    <w:rsid w:val="00A25C93"/>
    <w:rsid w:val="00A508BA"/>
    <w:rsid w:val="00A56A56"/>
    <w:rsid w:val="00A6573D"/>
    <w:rsid w:val="00A65762"/>
    <w:rsid w:val="00A81A78"/>
    <w:rsid w:val="00A9102C"/>
    <w:rsid w:val="00A93739"/>
    <w:rsid w:val="00AA70B3"/>
    <w:rsid w:val="00AB3177"/>
    <w:rsid w:val="00AD44DB"/>
    <w:rsid w:val="00AF391C"/>
    <w:rsid w:val="00AF6FE3"/>
    <w:rsid w:val="00B31254"/>
    <w:rsid w:val="00B44780"/>
    <w:rsid w:val="00B56155"/>
    <w:rsid w:val="00B901B5"/>
    <w:rsid w:val="00BF1B14"/>
    <w:rsid w:val="00BF63D2"/>
    <w:rsid w:val="00C14F98"/>
    <w:rsid w:val="00C5008B"/>
    <w:rsid w:val="00C72116"/>
    <w:rsid w:val="00C75A7E"/>
    <w:rsid w:val="00C978E5"/>
    <w:rsid w:val="00CE5D22"/>
    <w:rsid w:val="00D241C3"/>
    <w:rsid w:val="00D2443F"/>
    <w:rsid w:val="00D309FD"/>
    <w:rsid w:val="00D418AA"/>
    <w:rsid w:val="00D62BA8"/>
    <w:rsid w:val="00D6636E"/>
    <w:rsid w:val="00DA1A5D"/>
    <w:rsid w:val="00DA2A17"/>
    <w:rsid w:val="00DB057E"/>
    <w:rsid w:val="00DB6976"/>
    <w:rsid w:val="00DE15B7"/>
    <w:rsid w:val="00DE4394"/>
    <w:rsid w:val="00E63863"/>
    <w:rsid w:val="00EA10FA"/>
    <w:rsid w:val="00EB09B6"/>
    <w:rsid w:val="00EB3C09"/>
    <w:rsid w:val="00ED41B0"/>
    <w:rsid w:val="00ED61D5"/>
    <w:rsid w:val="00ED68DE"/>
    <w:rsid w:val="00F13585"/>
    <w:rsid w:val="00F3044D"/>
    <w:rsid w:val="00F40027"/>
    <w:rsid w:val="00F41F7C"/>
    <w:rsid w:val="00F4785B"/>
    <w:rsid w:val="00F53DFA"/>
    <w:rsid w:val="00F76C5C"/>
    <w:rsid w:val="00FA418A"/>
    <w:rsid w:val="00FA559E"/>
    <w:rsid w:val="00FB11E5"/>
    <w:rsid w:val="00FC4A60"/>
    <w:rsid w:val="00FC5FA6"/>
    <w:rsid w:val="00FC7416"/>
    <w:rsid w:val="00FD15A8"/>
    <w:rsid w:val="00FD2E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4761"/>
  <w15:chartTrackingRefBased/>
  <w15:docId w15:val="{D64CF492-30B5-4737-8BD1-04D2683D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DFA"/>
    <w:pPr>
      <w:spacing w:after="200" w:line="276" w:lineRule="auto"/>
    </w:pPr>
    <w:rPr>
      <w:sz w:val="22"/>
      <w:szCs w:val="22"/>
      <w:lang w:eastAsia="en-US"/>
    </w:rPr>
  </w:style>
  <w:style w:type="paragraph" w:styleId="Heading1">
    <w:name w:val="heading 1"/>
    <w:aliases w:val="Accessible Responding Well H1"/>
    <w:basedOn w:val="Normal"/>
    <w:next w:val="Normal"/>
    <w:link w:val="Heading1Char"/>
    <w:uiPriority w:val="9"/>
    <w:qFormat/>
    <w:rsid w:val="00734BC1"/>
    <w:pPr>
      <w:keepNext/>
      <w:keepLines/>
      <w:spacing w:before="480" w:after="0"/>
      <w:outlineLvl w:val="0"/>
    </w:pPr>
    <w:rPr>
      <w:rFonts w:eastAsia="Times New Roman"/>
      <w:b/>
      <w:bCs/>
      <w:sz w:val="28"/>
      <w:szCs w:val="28"/>
    </w:rPr>
  </w:style>
  <w:style w:type="paragraph" w:styleId="Heading2">
    <w:name w:val="heading 2"/>
    <w:aliases w:val="Accessible Responding Well H2"/>
    <w:basedOn w:val="Normal"/>
    <w:next w:val="Normal"/>
    <w:link w:val="Heading2Char"/>
    <w:uiPriority w:val="9"/>
    <w:unhideWhenUsed/>
    <w:qFormat/>
    <w:rsid w:val="00734BC1"/>
    <w:pPr>
      <w:keepNext/>
      <w:keepLines/>
      <w:spacing w:before="200" w:after="0"/>
      <w:outlineLvl w:val="1"/>
    </w:pPr>
    <w:rPr>
      <w:rFonts w:eastAsia="Times New Roman"/>
      <w:b/>
      <w:bCs/>
      <w:sz w:val="26"/>
      <w:szCs w:val="26"/>
    </w:rPr>
  </w:style>
  <w:style w:type="paragraph" w:styleId="Heading3">
    <w:name w:val="heading 3"/>
    <w:aliases w:val="Accessible Responding Well H3"/>
    <w:basedOn w:val="Normal"/>
    <w:next w:val="Normal"/>
    <w:link w:val="Heading3Char"/>
    <w:uiPriority w:val="9"/>
    <w:unhideWhenUsed/>
    <w:qFormat/>
    <w:rsid w:val="00734BC1"/>
    <w:pPr>
      <w:keepNext/>
      <w:keepLines/>
      <w:spacing w:before="200" w:after="0"/>
      <w:outlineLvl w:val="2"/>
    </w:pPr>
    <w:rPr>
      <w:rFonts w:eastAsia="Times New Roman"/>
      <w:bCs/>
      <w:color w:val="2E74B5"/>
    </w:rPr>
  </w:style>
  <w:style w:type="paragraph" w:styleId="Heading4">
    <w:name w:val="heading 4"/>
    <w:basedOn w:val="Normal"/>
    <w:next w:val="Normal"/>
    <w:link w:val="Heading4Char"/>
    <w:uiPriority w:val="9"/>
    <w:unhideWhenUsed/>
    <w:qFormat/>
    <w:rsid w:val="00A01D3C"/>
    <w:pPr>
      <w:keepNext/>
      <w:keepLines/>
      <w:spacing w:before="200" w:after="0"/>
      <w:outlineLvl w:val="3"/>
    </w:pPr>
    <w:rPr>
      <w:rFonts w:eastAsia="Times New Roman"/>
      <w:b/>
      <w:bCs/>
      <w:i/>
      <w:iCs/>
      <w:color w:val="DDDDD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ccessible Responding Well H1 Char"/>
    <w:link w:val="Heading1"/>
    <w:uiPriority w:val="9"/>
    <w:rsid w:val="00734BC1"/>
    <w:rPr>
      <w:rFonts w:eastAsia="Times New Roman"/>
      <w:b/>
      <w:bCs/>
      <w:sz w:val="28"/>
      <w:szCs w:val="28"/>
      <w:lang w:eastAsia="en-US"/>
    </w:rPr>
  </w:style>
  <w:style w:type="character" w:customStyle="1" w:styleId="Heading2Char">
    <w:name w:val="Heading 2 Char"/>
    <w:aliases w:val="Accessible Responding Well H2 Char"/>
    <w:link w:val="Heading2"/>
    <w:uiPriority w:val="9"/>
    <w:rsid w:val="00734BC1"/>
    <w:rPr>
      <w:rFonts w:eastAsia="Times New Roman"/>
      <w:b/>
      <w:bCs/>
      <w:sz w:val="26"/>
      <w:szCs w:val="26"/>
      <w:lang w:eastAsia="en-US"/>
    </w:rPr>
  </w:style>
  <w:style w:type="character" w:customStyle="1" w:styleId="Heading3Char">
    <w:name w:val="Heading 3 Char"/>
    <w:aliases w:val="Accessible Responding Well H3 Char"/>
    <w:link w:val="Heading3"/>
    <w:uiPriority w:val="9"/>
    <w:rsid w:val="00734BC1"/>
    <w:rPr>
      <w:rFonts w:eastAsia="Times New Roman"/>
      <w:bCs/>
      <w:color w:val="2E74B5"/>
      <w:sz w:val="22"/>
      <w:szCs w:val="22"/>
      <w:lang w:eastAsia="en-US"/>
    </w:rPr>
  </w:style>
  <w:style w:type="character" w:customStyle="1" w:styleId="Heading4Char">
    <w:name w:val="Heading 4 Char"/>
    <w:link w:val="Heading4"/>
    <w:uiPriority w:val="9"/>
    <w:rsid w:val="00A01D3C"/>
    <w:rPr>
      <w:rFonts w:ascii="Arial" w:eastAsia="Times New Roman" w:hAnsi="Arial" w:cs="Times New Roman"/>
      <w:b/>
      <w:bCs/>
      <w:i/>
      <w:iCs/>
      <w:color w:val="DDDDDD"/>
    </w:rPr>
  </w:style>
  <w:style w:type="paragraph" w:styleId="Title">
    <w:name w:val="Title"/>
    <w:basedOn w:val="Normal"/>
    <w:next w:val="Normal"/>
    <w:link w:val="TitleChar"/>
    <w:uiPriority w:val="10"/>
    <w:qFormat/>
    <w:rsid w:val="00A01D3C"/>
    <w:pPr>
      <w:pBdr>
        <w:bottom w:val="single" w:sz="8" w:space="4" w:color="DDDDDD"/>
      </w:pBdr>
      <w:spacing w:after="300" w:line="240" w:lineRule="auto"/>
      <w:contextualSpacing/>
    </w:pPr>
    <w:rPr>
      <w:rFonts w:eastAsia="Times New Roman"/>
      <w:color w:val="000000"/>
      <w:spacing w:val="5"/>
      <w:kern w:val="28"/>
      <w:sz w:val="52"/>
      <w:szCs w:val="52"/>
    </w:rPr>
  </w:style>
  <w:style w:type="character" w:customStyle="1" w:styleId="TitleChar">
    <w:name w:val="Title Char"/>
    <w:link w:val="Title"/>
    <w:uiPriority w:val="10"/>
    <w:rsid w:val="00A01D3C"/>
    <w:rPr>
      <w:rFonts w:ascii="Arial" w:eastAsia="Times New Roman" w:hAnsi="Arial" w:cs="Times New Roman"/>
      <w:color w:val="000000"/>
      <w:spacing w:val="5"/>
      <w:kern w:val="28"/>
      <w:sz w:val="52"/>
      <w:szCs w:val="52"/>
    </w:rPr>
  </w:style>
  <w:style w:type="paragraph" w:styleId="Subtitle">
    <w:name w:val="Subtitle"/>
    <w:basedOn w:val="Normal"/>
    <w:next w:val="Normal"/>
    <w:link w:val="SubtitleChar"/>
    <w:uiPriority w:val="11"/>
    <w:qFormat/>
    <w:rsid w:val="00A01D3C"/>
    <w:pPr>
      <w:numPr>
        <w:ilvl w:val="1"/>
      </w:numPr>
    </w:pPr>
    <w:rPr>
      <w:rFonts w:eastAsia="Times New Roman"/>
      <w:i/>
      <w:iCs/>
      <w:color w:val="DDDDDD"/>
      <w:spacing w:val="15"/>
      <w:sz w:val="24"/>
      <w:szCs w:val="24"/>
    </w:rPr>
  </w:style>
  <w:style w:type="character" w:customStyle="1" w:styleId="SubtitleChar">
    <w:name w:val="Subtitle Char"/>
    <w:link w:val="Subtitle"/>
    <w:uiPriority w:val="11"/>
    <w:rsid w:val="00A01D3C"/>
    <w:rPr>
      <w:rFonts w:ascii="Arial" w:eastAsia="Times New Roman" w:hAnsi="Arial" w:cs="Times New Roman"/>
      <w:i/>
      <w:iCs/>
      <w:color w:val="DDDDDD"/>
      <w:spacing w:val="15"/>
      <w:sz w:val="24"/>
      <w:szCs w:val="24"/>
    </w:rPr>
  </w:style>
  <w:style w:type="paragraph" w:styleId="ListParagraph">
    <w:name w:val="List Paragraph"/>
    <w:basedOn w:val="Normal"/>
    <w:uiPriority w:val="34"/>
    <w:qFormat/>
    <w:rsid w:val="00A01D3C"/>
    <w:pPr>
      <w:ind w:left="720"/>
      <w:contextualSpacing/>
    </w:pPr>
  </w:style>
  <w:style w:type="character" w:styleId="Hyperlink">
    <w:name w:val="Hyperlink"/>
    <w:uiPriority w:val="99"/>
    <w:unhideWhenUsed/>
    <w:rsid w:val="006150E6"/>
    <w:rPr>
      <w:color w:val="5F5F5F"/>
      <w:u w:val="single"/>
    </w:rPr>
  </w:style>
  <w:style w:type="paragraph" w:styleId="BalloonText">
    <w:name w:val="Balloon Text"/>
    <w:basedOn w:val="Normal"/>
    <w:link w:val="BalloonTextChar"/>
    <w:uiPriority w:val="99"/>
    <w:semiHidden/>
    <w:unhideWhenUsed/>
    <w:rsid w:val="007A5B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5BFB"/>
    <w:rPr>
      <w:rFonts w:ascii="Tahoma" w:hAnsi="Tahoma" w:cs="Tahoma"/>
      <w:sz w:val="16"/>
      <w:szCs w:val="16"/>
    </w:rPr>
  </w:style>
  <w:style w:type="character" w:styleId="FollowedHyperlink">
    <w:name w:val="FollowedHyperlink"/>
    <w:uiPriority w:val="99"/>
    <w:semiHidden/>
    <w:unhideWhenUsed/>
    <w:rsid w:val="00243A70"/>
    <w:rPr>
      <w:color w:val="919191"/>
      <w:u w:val="single"/>
    </w:rPr>
  </w:style>
  <w:style w:type="paragraph" w:styleId="NormalWeb">
    <w:name w:val="Normal (Web)"/>
    <w:basedOn w:val="Normal"/>
    <w:uiPriority w:val="99"/>
    <w:semiHidden/>
    <w:unhideWhenUsed/>
    <w:rsid w:val="00F53DFA"/>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A508BA"/>
    <w:rPr>
      <w:b/>
      <w:bCs/>
    </w:rPr>
  </w:style>
  <w:style w:type="character" w:styleId="IntenseEmphasis">
    <w:name w:val="Intense Emphasis"/>
    <w:uiPriority w:val="21"/>
    <w:qFormat/>
    <w:rsid w:val="00734BC1"/>
    <w:rPr>
      <w:i/>
      <w:iCs/>
      <w:color w:val="5B9BD5"/>
    </w:rPr>
  </w:style>
  <w:style w:type="character" w:styleId="CommentReference">
    <w:name w:val="annotation reference"/>
    <w:uiPriority w:val="99"/>
    <w:semiHidden/>
    <w:unhideWhenUsed/>
    <w:rsid w:val="00734BC1"/>
    <w:rPr>
      <w:sz w:val="16"/>
      <w:szCs w:val="16"/>
    </w:rPr>
  </w:style>
  <w:style w:type="paragraph" w:styleId="CommentText">
    <w:name w:val="annotation text"/>
    <w:basedOn w:val="Normal"/>
    <w:link w:val="CommentTextChar"/>
    <w:uiPriority w:val="99"/>
    <w:semiHidden/>
    <w:unhideWhenUsed/>
    <w:rsid w:val="00734BC1"/>
    <w:rPr>
      <w:sz w:val="20"/>
      <w:szCs w:val="20"/>
    </w:rPr>
  </w:style>
  <w:style w:type="character" w:customStyle="1" w:styleId="CommentTextChar">
    <w:name w:val="Comment Text Char"/>
    <w:link w:val="CommentText"/>
    <w:uiPriority w:val="99"/>
    <w:semiHidden/>
    <w:rsid w:val="00734BC1"/>
    <w:rPr>
      <w:lang w:eastAsia="en-US"/>
    </w:rPr>
  </w:style>
  <w:style w:type="paragraph" w:styleId="CommentSubject">
    <w:name w:val="annotation subject"/>
    <w:basedOn w:val="CommentText"/>
    <w:next w:val="CommentText"/>
    <w:link w:val="CommentSubjectChar"/>
    <w:uiPriority w:val="99"/>
    <w:semiHidden/>
    <w:unhideWhenUsed/>
    <w:rsid w:val="00734BC1"/>
    <w:rPr>
      <w:b/>
      <w:bCs/>
    </w:rPr>
  </w:style>
  <w:style w:type="character" w:customStyle="1" w:styleId="CommentSubjectChar">
    <w:name w:val="Comment Subject Char"/>
    <w:link w:val="CommentSubject"/>
    <w:uiPriority w:val="99"/>
    <w:semiHidden/>
    <w:rsid w:val="00734BC1"/>
    <w:rPr>
      <w:b/>
      <w:bCs/>
      <w:lang w:eastAsia="en-US"/>
    </w:rPr>
  </w:style>
  <w:style w:type="character" w:styleId="UnresolvedMention">
    <w:name w:val="Unresolved Mention"/>
    <w:uiPriority w:val="99"/>
    <w:semiHidden/>
    <w:unhideWhenUsed/>
    <w:rsid w:val="00402FB7"/>
    <w:rPr>
      <w:color w:val="605E5C"/>
      <w:shd w:val="clear" w:color="auto" w:fill="E1DFDD"/>
    </w:rPr>
  </w:style>
  <w:style w:type="paragraph" w:customStyle="1" w:styleId="paragraph">
    <w:name w:val="paragraph"/>
    <w:basedOn w:val="Normal"/>
    <w:rsid w:val="00B901B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B901B5"/>
  </w:style>
  <w:style w:type="character" w:customStyle="1" w:styleId="eop">
    <w:name w:val="eop"/>
    <w:basedOn w:val="DefaultParagraphFont"/>
    <w:rsid w:val="00B901B5"/>
  </w:style>
  <w:style w:type="paragraph" w:styleId="IntenseQuote">
    <w:name w:val="Intense Quote"/>
    <w:basedOn w:val="Normal"/>
    <w:next w:val="Normal"/>
    <w:link w:val="IntenseQuoteChar"/>
    <w:uiPriority w:val="30"/>
    <w:qFormat/>
    <w:rsid w:val="00AD44D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D44DB"/>
    <w:rPr>
      <w:i/>
      <w:iCs/>
      <w:color w:val="4472C4" w:themeColor="accent1"/>
      <w:sz w:val="22"/>
      <w:szCs w:val="22"/>
      <w:lang w:eastAsia="en-US"/>
    </w:rPr>
  </w:style>
  <w:style w:type="paragraph" w:styleId="Quote">
    <w:name w:val="Quote"/>
    <w:basedOn w:val="Normal"/>
    <w:next w:val="Normal"/>
    <w:link w:val="QuoteChar"/>
    <w:uiPriority w:val="29"/>
    <w:qFormat/>
    <w:rsid w:val="00AD44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D44DB"/>
    <w:rPr>
      <w:i/>
      <w:iCs/>
      <w:color w:val="404040" w:themeColor="text1" w:themeTint="BF"/>
      <w:sz w:val="22"/>
      <w:szCs w:val="22"/>
      <w:lang w:eastAsia="en-US"/>
    </w:rPr>
  </w:style>
  <w:style w:type="paragraph" w:customStyle="1" w:styleId="04xlpa">
    <w:name w:val="_04xlpa"/>
    <w:basedOn w:val="Normal"/>
    <w:rsid w:val="007A6478"/>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jsgrdq">
    <w:name w:val="jsgrdq"/>
    <w:basedOn w:val="DefaultParagraphFont"/>
    <w:rsid w:val="007A6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5672">
      <w:bodyDiv w:val="1"/>
      <w:marLeft w:val="0"/>
      <w:marRight w:val="0"/>
      <w:marTop w:val="0"/>
      <w:marBottom w:val="0"/>
      <w:divBdr>
        <w:top w:val="none" w:sz="0" w:space="0" w:color="auto"/>
        <w:left w:val="none" w:sz="0" w:space="0" w:color="auto"/>
        <w:bottom w:val="none" w:sz="0" w:space="0" w:color="auto"/>
        <w:right w:val="none" w:sz="0" w:space="0" w:color="auto"/>
      </w:divBdr>
    </w:div>
    <w:div w:id="225074304">
      <w:bodyDiv w:val="1"/>
      <w:marLeft w:val="0"/>
      <w:marRight w:val="0"/>
      <w:marTop w:val="0"/>
      <w:marBottom w:val="0"/>
      <w:divBdr>
        <w:top w:val="none" w:sz="0" w:space="0" w:color="auto"/>
        <w:left w:val="none" w:sz="0" w:space="0" w:color="auto"/>
        <w:bottom w:val="none" w:sz="0" w:space="0" w:color="auto"/>
        <w:right w:val="none" w:sz="0" w:space="0" w:color="auto"/>
      </w:divBdr>
    </w:div>
    <w:div w:id="287589462">
      <w:bodyDiv w:val="1"/>
      <w:marLeft w:val="0"/>
      <w:marRight w:val="0"/>
      <w:marTop w:val="0"/>
      <w:marBottom w:val="0"/>
      <w:divBdr>
        <w:top w:val="none" w:sz="0" w:space="0" w:color="auto"/>
        <w:left w:val="none" w:sz="0" w:space="0" w:color="auto"/>
        <w:bottom w:val="none" w:sz="0" w:space="0" w:color="auto"/>
        <w:right w:val="none" w:sz="0" w:space="0" w:color="auto"/>
      </w:divBdr>
    </w:div>
    <w:div w:id="343627107">
      <w:bodyDiv w:val="1"/>
      <w:marLeft w:val="0"/>
      <w:marRight w:val="0"/>
      <w:marTop w:val="0"/>
      <w:marBottom w:val="0"/>
      <w:divBdr>
        <w:top w:val="none" w:sz="0" w:space="0" w:color="auto"/>
        <w:left w:val="none" w:sz="0" w:space="0" w:color="auto"/>
        <w:bottom w:val="none" w:sz="0" w:space="0" w:color="auto"/>
        <w:right w:val="none" w:sz="0" w:space="0" w:color="auto"/>
      </w:divBdr>
    </w:div>
    <w:div w:id="622422233">
      <w:bodyDiv w:val="1"/>
      <w:marLeft w:val="0"/>
      <w:marRight w:val="0"/>
      <w:marTop w:val="0"/>
      <w:marBottom w:val="0"/>
      <w:divBdr>
        <w:top w:val="none" w:sz="0" w:space="0" w:color="auto"/>
        <w:left w:val="none" w:sz="0" w:space="0" w:color="auto"/>
        <w:bottom w:val="none" w:sz="0" w:space="0" w:color="auto"/>
        <w:right w:val="none" w:sz="0" w:space="0" w:color="auto"/>
      </w:divBdr>
    </w:div>
    <w:div w:id="678197462">
      <w:bodyDiv w:val="1"/>
      <w:marLeft w:val="0"/>
      <w:marRight w:val="0"/>
      <w:marTop w:val="0"/>
      <w:marBottom w:val="0"/>
      <w:divBdr>
        <w:top w:val="none" w:sz="0" w:space="0" w:color="auto"/>
        <w:left w:val="none" w:sz="0" w:space="0" w:color="auto"/>
        <w:bottom w:val="none" w:sz="0" w:space="0" w:color="auto"/>
        <w:right w:val="none" w:sz="0" w:space="0" w:color="auto"/>
      </w:divBdr>
    </w:div>
    <w:div w:id="887760351">
      <w:bodyDiv w:val="1"/>
      <w:marLeft w:val="0"/>
      <w:marRight w:val="0"/>
      <w:marTop w:val="0"/>
      <w:marBottom w:val="0"/>
      <w:divBdr>
        <w:top w:val="none" w:sz="0" w:space="0" w:color="auto"/>
        <w:left w:val="none" w:sz="0" w:space="0" w:color="auto"/>
        <w:bottom w:val="none" w:sz="0" w:space="0" w:color="auto"/>
        <w:right w:val="none" w:sz="0" w:space="0" w:color="auto"/>
      </w:divBdr>
    </w:div>
    <w:div w:id="999694259">
      <w:bodyDiv w:val="1"/>
      <w:marLeft w:val="0"/>
      <w:marRight w:val="0"/>
      <w:marTop w:val="0"/>
      <w:marBottom w:val="0"/>
      <w:divBdr>
        <w:top w:val="none" w:sz="0" w:space="0" w:color="auto"/>
        <w:left w:val="none" w:sz="0" w:space="0" w:color="auto"/>
        <w:bottom w:val="none" w:sz="0" w:space="0" w:color="auto"/>
        <w:right w:val="none" w:sz="0" w:space="0" w:color="auto"/>
      </w:divBdr>
    </w:div>
    <w:div w:id="1193693720">
      <w:bodyDiv w:val="1"/>
      <w:marLeft w:val="0"/>
      <w:marRight w:val="0"/>
      <w:marTop w:val="0"/>
      <w:marBottom w:val="0"/>
      <w:divBdr>
        <w:top w:val="none" w:sz="0" w:space="0" w:color="auto"/>
        <w:left w:val="none" w:sz="0" w:space="0" w:color="auto"/>
        <w:bottom w:val="none" w:sz="0" w:space="0" w:color="auto"/>
        <w:right w:val="none" w:sz="0" w:space="0" w:color="auto"/>
      </w:divBdr>
    </w:div>
    <w:div w:id="1197154668">
      <w:bodyDiv w:val="1"/>
      <w:marLeft w:val="0"/>
      <w:marRight w:val="0"/>
      <w:marTop w:val="0"/>
      <w:marBottom w:val="0"/>
      <w:divBdr>
        <w:top w:val="none" w:sz="0" w:space="0" w:color="auto"/>
        <w:left w:val="none" w:sz="0" w:space="0" w:color="auto"/>
        <w:bottom w:val="none" w:sz="0" w:space="0" w:color="auto"/>
        <w:right w:val="none" w:sz="0" w:space="0" w:color="auto"/>
      </w:divBdr>
    </w:div>
    <w:div w:id="1293098282">
      <w:bodyDiv w:val="1"/>
      <w:marLeft w:val="0"/>
      <w:marRight w:val="0"/>
      <w:marTop w:val="0"/>
      <w:marBottom w:val="0"/>
      <w:divBdr>
        <w:top w:val="none" w:sz="0" w:space="0" w:color="auto"/>
        <w:left w:val="none" w:sz="0" w:space="0" w:color="auto"/>
        <w:bottom w:val="none" w:sz="0" w:space="0" w:color="auto"/>
        <w:right w:val="none" w:sz="0" w:space="0" w:color="auto"/>
      </w:divBdr>
    </w:div>
    <w:div w:id="1679305644">
      <w:bodyDiv w:val="1"/>
      <w:marLeft w:val="0"/>
      <w:marRight w:val="0"/>
      <w:marTop w:val="0"/>
      <w:marBottom w:val="0"/>
      <w:divBdr>
        <w:top w:val="none" w:sz="0" w:space="0" w:color="auto"/>
        <w:left w:val="none" w:sz="0" w:space="0" w:color="auto"/>
        <w:bottom w:val="none" w:sz="0" w:space="0" w:color="auto"/>
        <w:right w:val="none" w:sz="0" w:space="0" w:color="auto"/>
      </w:divBdr>
    </w:div>
    <w:div w:id="1691562357">
      <w:bodyDiv w:val="1"/>
      <w:marLeft w:val="0"/>
      <w:marRight w:val="0"/>
      <w:marTop w:val="0"/>
      <w:marBottom w:val="0"/>
      <w:divBdr>
        <w:top w:val="none" w:sz="0" w:space="0" w:color="auto"/>
        <w:left w:val="none" w:sz="0" w:space="0" w:color="auto"/>
        <w:bottom w:val="none" w:sz="0" w:space="0" w:color="auto"/>
        <w:right w:val="none" w:sz="0" w:space="0" w:color="auto"/>
      </w:divBdr>
    </w:div>
    <w:div w:id="21458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u.org.au" TargetMode="External"/><Relationship Id="rId3" Type="http://schemas.openxmlformats.org/officeDocument/2006/relationships/settings" Target="settings.xml"/><Relationship Id="rId7" Type="http://schemas.openxmlformats.org/officeDocument/2006/relationships/hyperlink" Target="mailto:cru@cru.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u.org.au/about/policies/" TargetMode="External"/><Relationship Id="rId5" Type="http://schemas.openxmlformats.org/officeDocument/2006/relationships/hyperlink" Target="https://events.humanitix.com/shaping-a-good-life-gold-coast-march202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Community Resource Unit</Company>
  <LinksUpToDate>false</LinksUpToDate>
  <CharactersWithSpaces>4486</CharactersWithSpaces>
  <SharedDoc>false</SharedDoc>
  <HLinks>
    <vt:vector size="24" baseType="variant">
      <vt:variant>
        <vt:i4>8060965</vt:i4>
      </vt:variant>
      <vt:variant>
        <vt:i4>9</vt:i4>
      </vt:variant>
      <vt:variant>
        <vt:i4>0</vt:i4>
      </vt:variant>
      <vt:variant>
        <vt:i4>5</vt:i4>
      </vt:variant>
      <vt:variant>
        <vt:lpwstr>http://www.cru.org.au/</vt:lpwstr>
      </vt:variant>
      <vt:variant>
        <vt:lpwstr/>
      </vt:variant>
      <vt:variant>
        <vt:i4>721016</vt:i4>
      </vt:variant>
      <vt:variant>
        <vt:i4>6</vt:i4>
      </vt:variant>
      <vt:variant>
        <vt:i4>0</vt:i4>
      </vt:variant>
      <vt:variant>
        <vt:i4>5</vt:i4>
      </vt:variant>
      <vt:variant>
        <vt:lpwstr>mailto:cru@cru.org.au</vt:lpwstr>
      </vt:variant>
      <vt:variant>
        <vt:lpwstr/>
      </vt:variant>
      <vt:variant>
        <vt:i4>5701635</vt:i4>
      </vt:variant>
      <vt:variant>
        <vt:i4>3</vt:i4>
      </vt:variant>
      <vt:variant>
        <vt:i4>0</vt:i4>
      </vt:variant>
      <vt:variant>
        <vt:i4>5</vt:i4>
      </vt:variant>
      <vt:variant>
        <vt:lpwstr>http://cru.org.au/about/policies/</vt:lpwstr>
      </vt:variant>
      <vt:variant>
        <vt:lpwstr>cancellation</vt:lpwstr>
      </vt:variant>
      <vt:variant>
        <vt:i4>5570590</vt:i4>
      </vt:variant>
      <vt:variant>
        <vt:i4>0</vt:i4>
      </vt:variant>
      <vt:variant>
        <vt:i4>0</vt:i4>
      </vt:variant>
      <vt:variant>
        <vt:i4>5</vt:i4>
      </vt:variant>
      <vt:variant>
        <vt:lpwstr>https://events.humanitix.com/webinarseries-successionplanning-feb2022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 Reception</dc:creator>
  <cp:keywords/>
  <cp:lastModifiedBy>Kerrie White</cp:lastModifiedBy>
  <cp:revision>6</cp:revision>
  <cp:lastPrinted>2019-01-16T02:42:00Z</cp:lastPrinted>
  <dcterms:created xsi:type="dcterms:W3CDTF">2022-03-04T01:28:00Z</dcterms:created>
  <dcterms:modified xsi:type="dcterms:W3CDTF">2022-03-04T01:33:00Z</dcterms:modified>
</cp:coreProperties>
</file>