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A0EC" w14:textId="4EA3A0DD" w:rsidR="00791235" w:rsidRDefault="00D46F8E" w:rsidP="00791235">
      <w:pPr>
        <w:pStyle w:val="Heading1"/>
      </w:pPr>
      <w:r>
        <w:t>Responding Well to People with “Challenging Behaviour” and its Messages</w:t>
      </w:r>
      <w:r w:rsidR="00D65C06">
        <w:t>.</w:t>
      </w:r>
    </w:p>
    <w:p w14:paraId="6D951D58" w14:textId="77777777" w:rsidR="00FA418A" w:rsidRPr="00AA6445" w:rsidRDefault="00FA418A" w:rsidP="00FA418A">
      <w:pPr>
        <w:rPr>
          <w:sz w:val="24"/>
          <w:szCs w:val="24"/>
        </w:rPr>
      </w:pPr>
      <w:r w:rsidRPr="00AA6445">
        <w:rPr>
          <w:sz w:val="24"/>
          <w:szCs w:val="24"/>
        </w:rPr>
        <w:t>Community Resource Unit Ltd</w:t>
      </w:r>
    </w:p>
    <w:p w14:paraId="0C939D27" w14:textId="2AFD534A" w:rsidR="00CE5D22" w:rsidRPr="00734BC1" w:rsidRDefault="000F1BDA" w:rsidP="00734BC1">
      <w:pPr>
        <w:pStyle w:val="Heading2"/>
      </w:pPr>
      <w:r>
        <w:t>Longreach</w:t>
      </w:r>
      <w:r w:rsidR="00D46F8E">
        <w:t xml:space="preserve"> workshop:</w:t>
      </w:r>
      <w:r w:rsidR="006C6B99">
        <w:t xml:space="preserve"> Tu</w:t>
      </w:r>
      <w:r>
        <w:t>e</w:t>
      </w:r>
      <w:r w:rsidR="006C6B99">
        <w:t>s</w:t>
      </w:r>
      <w:r w:rsidR="00D46F8E">
        <w:t xml:space="preserve">day </w:t>
      </w:r>
      <w:r>
        <w:t>19</w:t>
      </w:r>
      <w:r w:rsidR="00976DD7" w:rsidRPr="00976DD7">
        <w:rPr>
          <w:vertAlign w:val="superscript"/>
        </w:rPr>
        <w:t>th</w:t>
      </w:r>
      <w:r w:rsidR="00976DD7">
        <w:t xml:space="preserve"> </w:t>
      </w:r>
      <w:proofErr w:type="gramStart"/>
      <w:r w:rsidR="00AF100E">
        <w:t>March</w:t>
      </w:r>
      <w:r w:rsidR="00FA74E5">
        <w:t>,</w:t>
      </w:r>
      <w:proofErr w:type="gramEnd"/>
      <w:r w:rsidR="00976DD7">
        <w:t xml:space="preserve"> 202</w:t>
      </w:r>
      <w:r w:rsidR="00AF100E">
        <w:t>4</w:t>
      </w:r>
      <w:r w:rsidR="00D46F8E">
        <w:t xml:space="preserve"> </w:t>
      </w:r>
      <w:r w:rsidR="00DE4394">
        <w:t xml:space="preserve">from </w:t>
      </w:r>
      <w:r w:rsidR="005A5E55">
        <w:t>9.</w:t>
      </w:r>
      <w:r w:rsidR="00D46F8E">
        <w:t>3</w:t>
      </w:r>
      <w:r w:rsidR="005A5E55">
        <w:t>0</w:t>
      </w:r>
      <w:r w:rsidR="00C72116">
        <w:t xml:space="preserve">AM to </w:t>
      </w:r>
      <w:r w:rsidR="005A5E55">
        <w:t>4.</w:t>
      </w:r>
      <w:r w:rsidR="006C6B99">
        <w:t>0</w:t>
      </w:r>
      <w:r w:rsidR="005A5E55">
        <w:t>0</w:t>
      </w:r>
      <w:r w:rsidR="00C72116">
        <w:t xml:space="preserve">PM </w:t>
      </w:r>
    </w:p>
    <w:p w14:paraId="23500CFE" w14:textId="5D1380E9" w:rsidR="007C1C81" w:rsidRPr="00AA6445" w:rsidRDefault="00BF63D2" w:rsidP="00734BC1">
      <w:pPr>
        <w:pStyle w:val="Heading3"/>
        <w:rPr>
          <w:b/>
          <w:color w:val="auto"/>
          <w:sz w:val="26"/>
          <w:szCs w:val="26"/>
        </w:rPr>
      </w:pPr>
      <w:r w:rsidRPr="00AA6445">
        <w:rPr>
          <w:b/>
          <w:color w:val="auto"/>
          <w:sz w:val="26"/>
          <w:szCs w:val="26"/>
        </w:rPr>
        <w:t>Presenter</w:t>
      </w:r>
      <w:r w:rsidR="00976DD7">
        <w:rPr>
          <w:b/>
          <w:color w:val="auto"/>
          <w:sz w:val="26"/>
          <w:szCs w:val="26"/>
        </w:rPr>
        <w:t>s</w:t>
      </w:r>
      <w:r w:rsidRPr="00AA6445">
        <w:rPr>
          <w:b/>
          <w:color w:val="auto"/>
          <w:sz w:val="26"/>
          <w:szCs w:val="26"/>
        </w:rPr>
        <w:t xml:space="preserve">: </w:t>
      </w:r>
    </w:p>
    <w:p w14:paraId="16008F1A" w14:textId="1C0558FB" w:rsidR="00BF63D2" w:rsidRPr="00AA6445" w:rsidRDefault="00D46F8E" w:rsidP="007C1C81">
      <w:pPr>
        <w:rPr>
          <w:sz w:val="24"/>
          <w:szCs w:val="24"/>
        </w:rPr>
      </w:pPr>
      <w:r w:rsidRPr="00AA6445">
        <w:rPr>
          <w:sz w:val="24"/>
          <w:szCs w:val="24"/>
        </w:rPr>
        <w:t>Ann Greer</w:t>
      </w:r>
      <w:r w:rsidR="00976DD7">
        <w:rPr>
          <w:sz w:val="24"/>
          <w:szCs w:val="24"/>
        </w:rPr>
        <w:t xml:space="preserve"> </w:t>
      </w:r>
    </w:p>
    <w:p w14:paraId="67EA63D5" w14:textId="77777777" w:rsidR="007C1C81" w:rsidRPr="00AA6445" w:rsidRDefault="00F4785B" w:rsidP="00734BC1">
      <w:pPr>
        <w:pStyle w:val="Heading3"/>
        <w:rPr>
          <w:rStyle w:val="Heading3Char"/>
          <w:rFonts w:eastAsia="Arial"/>
          <w:b/>
          <w:bCs/>
          <w:color w:val="auto"/>
          <w:sz w:val="26"/>
          <w:szCs w:val="26"/>
        </w:rPr>
      </w:pPr>
      <w:r w:rsidRPr="00AA6445">
        <w:rPr>
          <w:b/>
          <w:color w:val="auto"/>
          <w:sz w:val="26"/>
          <w:szCs w:val="26"/>
        </w:rPr>
        <w:t>Cost:</w:t>
      </w:r>
      <w:r w:rsidRPr="00AA6445">
        <w:rPr>
          <w:rStyle w:val="Heading3Char"/>
          <w:rFonts w:eastAsia="Arial"/>
          <w:b/>
          <w:bCs/>
          <w:color w:val="auto"/>
          <w:sz w:val="26"/>
          <w:szCs w:val="26"/>
        </w:rPr>
        <w:t xml:space="preserve"> </w:t>
      </w:r>
    </w:p>
    <w:p w14:paraId="5FC71773" w14:textId="404221CB" w:rsidR="00AF100E" w:rsidRDefault="00AF100E" w:rsidP="00AF100E">
      <w:pPr>
        <w:pStyle w:val="ListParagraph"/>
        <w:numPr>
          <w:ilvl w:val="0"/>
          <w:numId w:val="21"/>
        </w:numPr>
        <w:rPr>
          <w:rStyle w:val="Heading3Char"/>
          <w:rFonts w:eastAsia="Arial"/>
          <w:color w:val="000000" w:themeColor="text1"/>
          <w:sz w:val="24"/>
          <w:szCs w:val="24"/>
        </w:rPr>
      </w:pPr>
      <w:r>
        <w:rPr>
          <w:rStyle w:val="Heading3Char"/>
          <w:rFonts w:eastAsia="Arial"/>
          <w:color w:val="000000" w:themeColor="text1"/>
          <w:sz w:val="24"/>
          <w:szCs w:val="24"/>
        </w:rPr>
        <w:t>$50 for people with disability and family members</w:t>
      </w:r>
    </w:p>
    <w:p w14:paraId="2E7E992F" w14:textId="72A2485A" w:rsidR="00DA1A5D" w:rsidRPr="00AF100E" w:rsidRDefault="00791235" w:rsidP="007C1C81">
      <w:pPr>
        <w:pStyle w:val="ListParagraph"/>
        <w:numPr>
          <w:ilvl w:val="0"/>
          <w:numId w:val="21"/>
        </w:numPr>
        <w:rPr>
          <w:bCs/>
          <w:color w:val="000000" w:themeColor="text1"/>
          <w:sz w:val="24"/>
          <w:szCs w:val="24"/>
        </w:rPr>
      </w:pPr>
      <w:r w:rsidRPr="00AF100E">
        <w:rPr>
          <w:rStyle w:val="Heading3Char"/>
          <w:rFonts w:eastAsia="Arial"/>
          <w:color w:val="000000" w:themeColor="text1"/>
          <w:sz w:val="24"/>
          <w:szCs w:val="24"/>
        </w:rPr>
        <w:t>$</w:t>
      </w:r>
      <w:r w:rsidR="00DB057E" w:rsidRPr="00AF100E">
        <w:rPr>
          <w:rStyle w:val="Heading3Char"/>
          <w:rFonts w:eastAsia="Arial"/>
          <w:bCs w:val="0"/>
          <w:color w:val="000000" w:themeColor="text1"/>
          <w:sz w:val="24"/>
          <w:szCs w:val="24"/>
        </w:rPr>
        <w:t>150</w:t>
      </w:r>
      <w:r w:rsidRPr="00AF100E">
        <w:rPr>
          <w:rStyle w:val="Heading3Char"/>
          <w:rFonts w:eastAsia="Arial"/>
          <w:color w:val="000000" w:themeColor="text1"/>
          <w:sz w:val="24"/>
          <w:szCs w:val="24"/>
        </w:rPr>
        <w:t xml:space="preserve"> </w:t>
      </w:r>
      <w:r w:rsidR="00AF100E">
        <w:rPr>
          <w:rStyle w:val="Heading3Char"/>
          <w:rFonts w:eastAsia="Arial"/>
          <w:color w:val="000000" w:themeColor="text1"/>
          <w:sz w:val="24"/>
          <w:szCs w:val="24"/>
        </w:rPr>
        <w:t>for workers, friends and allies</w:t>
      </w:r>
    </w:p>
    <w:p w14:paraId="49C77784" w14:textId="3129848C" w:rsidR="00282D4C" w:rsidRPr="00B756D0" w:rsidRDefault="000243B1" w:rsidP="00B756D0">
      <w:pPr>
        <w:pStyle w:val="Heading3"/>
        <w:rPr>
          <w:b/>
          <w:color w:val="auto"/>
          <w:sz w:val="26"/>
          <w:szCs w:val="26"/>
        </w:rPr>
      </w:pPr>
      <w:r w:rsidRPr="00B756D0">
        <w:rPr>
          <w:b/>
          <w:color w:val="auto"/>
          <w:sz w:val="26"/>
          <w:szCs w:val="26"/>
        </w:rPr>
        <w:t xml:space="preserve">About the </w:t>
      </w:r>
      <w:r w:rsidR="00D2443F" w:rsidRPr="00B756D0">
        <w:rPr>
          <w:b/>
          <w:color w:val="auto"/>
          <w:sz w:val="26"/>
          <w:szCs w:val="26"/>
        </w:rPr>
        <w:t>Workshop</w:t>
      </w:r>
    </w:p>
    <w:p w14:paraId="030D9EAE" w14:textId="77777777" w:rsidR="00080E6B" w:rsidRPr="00AA6445" w:rsidRDefault="00080E6B" w:rsidP="00080E6B">
      <w:pPr>
        <w:pStyle w:val="ListParagraph"/>
        <w:numPr>
          <w:ilvl w:val="0"/>
          <w:numId w:val="16"/>
        </w:numPr>
        <w:rPr>
          <w:sz w:val="24"/>
          <w:szCs w:val="24"/>
        </w:rPr>
      </w:pPr>
      <w:r w:rsidRPr="00AA6445">
        <w:rPr>
          <w:sz w:val="24"/>
          <w:szCs w:val="24"/>
        </w:rPr>
        <w:t xml:space="preserve">This workshop will encourage participants to understand more about the situations in which people with ‘challenging behaviour’ find themselves and to explore how they can best respond to support the person. </w:t>
      </w:r>
    </w:p>
    <w:p w14:paraId="3C8D238C" w14:textId="77777777" w:rsidR="00080E6B" w:rsidRPr="00AA6445" w:rsidRDefault="00080E6B" w:rsidP="00080E6B">
      <w:pPr>
        <w:pStyle w:val="ListParagraph"/>
        <w:numPr>
          <w:ilvl w:val="0"/>
          <w:numId w:val="16"/>
        </w:numPr>
        <w:rPr>
          <w:sz w:val="24"/>
          <w:szCs w:val="24"/>
        </w:rPr>
      </w:pPr>
      <w:r w:rsidRPr="00AA6445">
        <w:rPr>
          <w:sz w:val="24"/>
          <w:szCs w:val="24"/>
        </w:rPr>
        <w:t xml:space="preserve">Presenter Ann Greer will cover ways to develop strategies with the person, so that, regardless of the level of their disability, they can better understand the motivations, effects and consequences of their behaviour. </w:t>
      </w:r>
    </w:p>
    <w:p w14:paraId="0D997D65" w14:textId="77777777" w:rsidR="00080E6B" w:rsidRPr="00AA6445" w:rsidRDefault="00080E6B" w:rsidP="00080E6B">
      <w:pPr>
        <w:pStyle w:val="ListParagraph"/>
        <w:numPr>
          <w:ilvl w:val="0"/>
          <w:numId w:val="16"/>
        </w:numPr>
        <w:rPr>
          <w:sz w:val="24"/>
          <w:szCs w:val="24"/>
        </w:rPr>
      </w:pPr>
      <w:r w:rsidRPr="00AA6445">
        <w:rPr>
          <w:sz w:val="24"/>
          <w:szCs w:val="24"/>
        </w:rPr>
        <w:t>This workshop will involve information sharing, practical tips and strategies and learning through stories.  It will not provide a recipe to ‘fix’ the person.</w:t>
      </w:r>
    </w:p>
    <w:p w14:paraId="3BDD3426" w14:textId="3B251227" w:rsidR="001A7E7F" w:rsidRPr="00B756D0" w:rsidRDefault="00984862" w:rsidP="00B756D0">
      <w:pPr>
        <w:pStyle w:val="Heading3"/>
        <w:rPr>
          <w:b/>
          <w:color w:val="auto"/>
          <w:sz w:val="26"/>
          <w:szCs w:val="26"/>
        </w:rPr>
      </w:pPr>
      <w:r w:rsidRPr="00B756D0">
        <w:rPr>
          <w:b/>
          <w:color w:val="auto"/>
          <w:sz w:val="26"/>
          <w:szCs w:val="26"/>
        </w:rPr>
        <w:t>This workshop covers</w:t>
      </w:r>
    </w:p>
    <w:p w14:paraId="624282FE" w14:textId="77777777" w:rsidR="00D46F8E" w:rsidRPr="00AA6445" w:rsidRDefault="00D46F8E" w:rsidP="00D46F8E">
      <w:pPr>
        <w:pStyle w:val="ListParagraph"/>
        <w:numPr>
          <w:ilvl w:val="0"/>
          <w:numId w:val="18"/>
        </w:numPr>
        <w:rPr>
          <w:sz w:val="24"/>
          <w:szCs w:val="24"/>
        </w:rPr>
      </w:pPr>
      <w:r w:rsidRPr="00AA6445">
        <w:rPr>
          <w:sz w:val="24"/>
          <w:szCs w:val="24"/>
        </w:rPr>
        <w:t xml:space="preserve">Defining and describing challenging behaviour </w:t>
      </w:r>
    </w:p>
    <w:p w14:paraId="2CA83E44" w14:textId="77777777" w:rsidR="00D46F8E" w:rsidRPr="00AA6445" w:rsidRDefault="00D46F8E" w:rsidP="00D46F8E">
      <w:pPr>
        <w:pStyle w:val="ListParagraph"/>
        <w:numPr>
          <w:ilvl w:val="0"/>
          <w:numId w:val="18"/>
        </w:numPr>
        <w:rPr>
          <w:sz w:val="24"/>
          <w:szCs w:val="24"/>
        </w:rPr>
      </w:pPr>
      <w:r w:rsidRPr="00AA6445">
        <w:rPr>
          <w:sz w:val="24"/>
          <w:szCs w:val="24"/>
        </w:rPr>
        <w:t>Communication and its role in behaviour</w:t>
      </w:r>
    </w:p>
    <w:p w14:paraId="4D697112" w14:textId="77777777" w:rsidR="00D46F8E" w:rsidRPr="00AA6445" w:rsidRDefault="00D46F8E" w:rsidP="00D46F8E">
      <w:pPr>
        <w:pStyle w:val="ListParagraph"/>
        <w:numPr>
          <w:ilvl w:val="0"/>
          <w:numId w:val="18"/>
        </w:numPr>
        <w:rPr>
          <w:sz w:val="24"/>
          <w:szCs w:val="24"/>
        </w:rPr>
      </w:pPr>
      <w:r w:rsidRPr="00AA6445">
        <w:rPr>
          <w:sz w:val="24"/>
          <w:szCs w:val="24"/>
        </w:rPr>
        <w:t>Understanding our part in the behaviour of others</w:t>
      </w:r>
    </w:p>
    <w:p w14:paraId="6123AC7C" w14:textId="77777777" w:rsidR="00D46F8E" w:rsidRPr="00AA6445" w:rsidRDefault="00D46F8E" w:rsidP="00D46F8E">
      <w:pPr>
        <w:pStyle w:val="ListParagraph"/>
        <w:numPr>
          <w:ilvl w:val="0"/>
          <w:numId w:val="18"/>
        </w:numPr>
        <w:rPr>
          <w:sz w:val="24"/>
          <w:szCs w:val="24"/>
        </w:rPr>
      </w:pPr>
      <w:r w:rsidRPr="00AA6445">
        <w:rPr>
          <w:sz w:val="24"/>
          <w:szCs w:val="24"/>
        </w:rPr>
        <w:t>Practical steps for ‘making a start’</w:t>
      </w:r>
    </w:p>
    <w:p w14:paraId="3ECC78AB" w14:textId="4AFAAFE0" w:rsidR="00C978E5" w:rsidRPr="00B756D0" w:rsidRDefault="00C978E5" w:rsidP="00B756D0">
      <w:pPr>
        <w:pStyle w:val="Heading3"/>
        <w:rPr>
          <w:b/>
          <w:color w:val="auto"/>
          <w:sz w:val="26"/>
          <w:szCs w:val="26"/>
        </w:rPr>
      </w:pPr>
      <w:r w:rsidRPr="00B756D0">
        <w:rPr>
          <w:b/>
          <w:color w:val="auto"/>
          <w:sz w:val="26"/>
          <w:szCs w:val="26"/>
        </w:rPr>
        <w:t>About the Presenter</w:t>
      </w:r>
      <w:r w:rsidR="00F84F45">
        <w:rPr>
          <w:b/>
          <w:color w:val="auto"/>
          <w:sz w:val="26"/>
          <w:szCs w:val="26"/>
        </w:rPr>
        <w:t>s</w:t>
      </w:r>
    </w:p>
    <w:p w14:paraId="4091E146" w14:textId="283DB11E" w:rsidR="00D46F8E" w:rsidRPr="00AA6445" w:rsidRDefault="00F84F45" w:rsidP="00D46F8E">
      <w:pPr>
        <w:pStyle w:val="ListParagraph"/>
        <w:numPr>
          <w:ilvl w:val="0"/>
          <w:numId w:val="19"/>
        </w:numPr>
        <w:rPr>
          <w:sz w:val="24"/>
          <w:szCs w:val="24"/>
        </w:rPr>
      </w:pPr>
      <w:r>
        <w:rPr>
          <w:sz w:val="24"/>
          <w:szCs w:val="24"/>
        </w:rPr>
        <w:t xml:space="preserve">Ann Greer: </w:t>
      </w:r>
      <w:r w:rsidR="00D46F8E" w:rsidRPr="00AA6445">
        <w:rPr>
          <w:sz w:val="24"/>
          <w:szCs w:val="24"/>
        </w:rPr>
        <w:t xml:space="preserve">Ann Greer has over twenty years’ professional experience working with people whose behaviours are seen as challenging.  </w:t>
      </w:r>
    </w:p>
    <w:p w14:paraId="2E72E91E" w14:textId="77777777" w:rsidR="00D46F8E" w:rsidRPr="00AA6445" w:rsidRDefault="00D46F8E" w:rsidP="00D46F8E">
      <w:pPr>
        <w:pStyle w:val="ListParagraph"/>
        <w:numPr>
          <w:ilvl w:val="0"/>
          <w:numId w:val="19"/>
        </w:numPr>
        <w:rPr>
          <w:sz w:val="24"/>
          <w:szCs w:val="24"/>
        </w:rPr>
      </w:pPr>
      <w:r w:rsidRPr="00AA6445">
        <w:rPr>
          <w:sz w:val="24"/>
          <w:szCs w:val="24"/>
        </w:rPr>
        <w:t>As well as drawing on the teachings of Donnellan, LaVigna and Willis, most of her learning and understandings have come from her greatest teachers, people with disabilities themselves.</w:t>
      </w:r>
    </w:p>
    <w:p w14:paraId="28A74EA1" w14:textId="77777777" w:rsidR="00D46F8E" w:rsidRPr="00AA6445" w:rsidRDefault="00D46F8E" w:rsidP="00D46F8E">
      <w:pPr>
        <w:pStyle w:val="ListParagraph"/>
        <w:numPr>
          <w:ilvl w:val="0"/>
          <w:numId w:val="19"/>
        </w:numPr>
        <w:rPr>
          <w:sz w:val="24"/>
          <w:szCs w:val="24"/>
        </w:rPr>
      </w:pPr>
      <w:r w:rsidRPr="00AA6445">
        <w:rPr>
          <w:sz w:val="24"/>
          <w:szCs w:val="24"/>
        </w:rPr>
        <w:t>Ann works with people with disability and their families across Australia to develop creative options and understand what’s possible in making a good life.</w:t>
      </w:r>
    </w:p>
    <w:p w14:paraId="35802C5D" w14:textId="77777777" w:rsidR="00D46F8E" w:rsidRDefault="00D46F8E" w:rsidP="00D46F8E">
      <w:pPr>
        <w:pStyle w:val="ListParagraph"/>
        <w:numPr>
          <w:ilvl w:val="0"/>
          <w:numId w:val="19"/>
        </w:numPr>
        <w:rPr>
          <w:sz w:val="24"/>
          <w:szCs w:val="24"/>
        </w:rPr>
      </w:pPr>
      <w:r w:rsidRPr="00AA6445">
        <w:rPr>
          <w:sz w:val="24"/>
          <w:szCs w:val="24"/>
        </w:rPr>
        <w:t>Ann is the mother of three adults, two of whom live with disability.</w:t>
      </w:r>
    </w:p>
    <w:p w14:paraId="02FC85CF" w14:textId="16960BEA" w:rsidR="00B44780" w:rsidRPr="00B756D0" w:rsidRDefault="00AD44DB" w:rsidP="00B756D0">
      <w:pPr>
        <w:pStyle w:val="Heading3"/>
        <w:rPr>
          <w:b/>
          <w:color w:val="auto"/>
          <w:sz w:val="26"/>
          <w:szCs w:val="26"/>
        </w:rPr>
      </w:pPr>
      <w:r w:rsidRPr="00B756D0">
        <w:rPr>
          <w:b/>
          <w:color w:val="auto"/>
          <w:sz w:val="26"/>
          <w:szCs w:val="26"/>
        </w:rPr>
        <w:t>Who Should Attend</w:t>
      </w:r>
    </w:p>
    <w:p w14:paraId="0B5AD650" w14:textId="7B4A6E49" w:rsidR="00D46F8E" w:rsidRPr="00AA6445" w:rsidRDefault="00D46F8E" w:rsidP="001C6EEE">
      <w:pPr>
        <w:pStyle w:val="ListParagraph"/>
        <w:numPr>
          <w:ilvl w:val="0"/>
          <w:numId w:val="17"/>
        </w:numPr>
        <w:rPr>
          <w:sz w:val="24"/>
          <w:szCs w:val="24"/>
        </w:rPr>
      </w:pPr>
      <w:r w:rsidRPr="00AA6445">
        <w:rPr>
          <w:sz w:val="24"/>
          <w:szCs w:val="24"/>
        </w:rPr>
        <w:t>This workshop will be of interest to anyone supporting a person labelled as challenging</w:t>
      </w:r>
      <w:r w:rsidR="001F6363">
        <w:rPr>
          <w:sz w:val="24"/>
          <w:szCs w:val="24"/>
        </w:rPr>
        <w:t>,</w:t>
      </w:r>
      <w:r w:rsidR="00AF100E">
        <w:rPr>
          <w:sz w:val="24"/>
          <w:szCs w:val="24"/>
        </w:rPr>
        <w:t xml:space="preserve"> whether as a parent, family member, friend, or in a work role.</w:t>
      </w:r>
    </w:p>
    <w:p w14:paraId="1553DE29" w14:textId="77777777" w:rsidR="00D46F8E" w:rsidRPr="00D46F8E" w:rsidRDefault="00D46F8E" w:rsidP="00D46F8E"/>
    <w:p w14:paraId="01F81081" w14:textId="1EC94F11" w:rsidR="00ED61D5" w:rsidRPr="00734BC1" w:rsidRDefault="008A3983" w:rsidP="00B756D0">
      <w:pPr>
        <w:pStyle w:val="Heading2"/>
      </w:pPr>
      <w:r>
        <w:lastRenderedPageBreak/>
        <w:t>E</w:t>
      </w:r>
      <w:r w:rsidR="00ED61D5" w:rsidRPr="00734BC1">
        <w:t>vent</w:t>
      </w:r>
      <w:r w:rsidR="00AF391C">
        <w:t xml:space="preserve"> </w:t>
      </w:r>
      <w:r w:rsidR="00ED61D5" w:rsidRPr="00734BC1">
        <w:t>Details</w:t>
      </w:r>
    </w:p>
    <w:p w14:paraId="249DD618" w14:textId="77777777" w:rsidR="00ED61D5" w:rsidRPr="00B756D0" w:rsidRDefault="00ED61D5" w:rsidP="00B756D0">
      <w:pPr>
        <w:pStyle w:val="Heading3"/>
        <w:rPr>
          <w:b/>
          <w:color w:val="auto"/>
          <w:sz w:val="26"/>
          <w:szCs w:val="26"/>
        </w:rPr>
      </w:pPr>
      <w:r w:rsidRPr="00B756D0">
        <w:rPr>
          <w:b/>
          <w:color w:val="auto"/>
          <w:sz w:val="26"/>
          <w:szCs w:val="26"/>
        </w:rPr>
        <w:t>Date and Time</w:t>
      </w:r>
    </w:p>
    <w:p w14:paraId="562B1729" w14:textId="4ACFD87F" w:rsidR="00ED61D5" w:rsidRPr="00714DED" w:rsidRDefault="00080E6B" w:rsidP="00714DED">
      <w:pPr>
        <w:numPr>
          <w:ilvl w:val="0"/>
          <w:numId w:val="5"/>
        </w:numPr>
        <w:contextualSpacing/>
        <w:rPr>
          <w:rFonts w:eastAsia="Calibri" w:cs="Arial"/>
          <w:sz w:val="24"/>
        </w:rPr>
      </w:pPr>
      <w:r>
        <w:rPr>
          <w:rFonts w:eastAsia="Calibri" w:cs="Arial"/>
          <w:sz w:val="24"/>
        </w:rPr>
        <w:t>Tu</w:t>
      </w:r>
      <w:r w:rsidR="000F1BDA">
        <w:rPr>
          <w:rFonts w:eastAsia="Calibri" w:cs="Arial"/>
          <w:sz w:val="24"/>
        </w:rPr>
        <w:t>e</w:t>
      </w:r>
      <w:r>
        <w:rPr>
          <w:rFonts w:eastAsia="Calibri" w:cs="Arial"/>
          <w:sz w:val="24"/>
        </w:rPr>
        <w:t>s</w:t>
      </w:r>
      <w:r w:rsidR="00E41864">
        <w:rPr>
          <w:rFonts w:eastAsia="Calibri" w:cs="Arial"/>
          <w:sz w:val="24"/>
        </w:rPr>
        <w:t xml:space="preserve">day </w:t>
      </w:r>
      <w:r w:rsidR="000F1BDA">
        <w:rPr>
          <w:rFonts w:eastAsia="Calibri" w:cs="Arial"/>
          <w:sz w:val="24"/>
        </w:rPr>
        <w:t>19</w:t>
      </w:r>
      <w:r w:rsidRPr="00080E6B">
        <w:rPr>
          <w:rFonts w:eastAsia="Calibri" w:cs="Arial"/>
          <w:sz w:val="24"/>
          <w:vertAlign w:val="superscript"/>
        </w:rPr>
        <w:t>th</w:t>
      </w:r>
      <w:r>
        <w:rPr>
          <w:rFonts w:eastAsia="Calibri" w:cs="Arial"/>
          <w:sz w:val="24"/>
        </w:rPr>
        <w:t xml:space="preserve"> </w:t>
      </w:r>
      <w:proofErr w:type="gramStart"/>
      <w:r w:rsidR="00AF100E">
        <w:rPr>
          <w:rFonts w:eastAsia="Calibri" w:cs="Arial"/>
          <w:sz w:val="24"/>
        </w:rPr>
        <w:t>March</w:t>
      </w:r>
      <w:r>
        <w:rPr>
          <w:rFonts w:eastAsia="Calibri" w:cs="Arial"/>
          <w:sz w:val="24"/>
        </w:rPr>
        <w:t>,</w:t>
      </w:r>
      <w:proofErr w:type="gramEnd"/>
      <w:r w:rsidR="002B0E6B">
        <w:rPr>
          <w:rFonts w:eastAsia="Calibri" w:cs="Arial"/>
          <w:sz w:val="24"/>
        </w:rPr>
        <w:t xml:space="preserve"> 202</w:t>
      </w:r>
      <w:r w:rsidR="00AF100E">
        <w:rPr>
          <w:rFonts w:eastAsia="Calibri" w:cs="Arial"/>
          <w:sz w:val="24"/>
        </w:rPr>
        <w:t>4</w:t>
      </w:r>
      <w:r w:rsidR="00AF391C" w:rsidRPr="00714DED">
        <w:rPr>
          <w:rFonts w:eastAsia="Calibri" w:cs="Arial"/>
          <w:sz w:val="24"/>
        </w:rPr>
        <w:t xml:space="preserve"> </w:t>
      </w:r>
    </w:p>
    <w:p w14:paraId="627C7F83" w14:textId="287FF452" w:rsidR="00ED61D5" w:rsidRPr="00714DED" w:rsidRDefault="00ED61D5" w:rsidP="00714DED">
      <w:pPr>
        <w:numPr>
          <w:ilvl w:val="0"/>
          <w:numId w:val="5"/>
        </w:numPr>
        <w:contextualSpacing/>
        <w:rPr>
          <w:rFonts w:eastAsia="Calibri" w:cs="Arial"/>
          <w:sz w:val="24"/>
        </w:rPr>
      </w:pPr>
      <w:r w:rsidRPr="00714DED">
        <w:rPr>
          <w:rFonts w:eastAsia="Calibri" w:cs="Arial"/>
          <w:sz w:val="24"/>
        </w:rPr>
        <w:t>Th</w:t>
      </w:r>
      <w:r w:rsidR="00080E6B">
        <w:rPr>
          <w:rFonts w:eastAsia="Calibri" w:cs="Arial"/>
          <w:sz w:val="24"/>
        </w:rPr>
        <w:t>i</w:t>
      </w:r>
      <w:r w:rsidR="00E41864">
        <w:rPr>
          <w:rFonts w:eastAsia="Calibri" w:cs="Arial"/>
          <w:sz w:val="24"/>
        </w:rPr>
        <w:t>s</w:t>
      </w:r>
      <w:r w:rsidRPr="00714DED">
        <w:rPr>
          <w:rFonts w:eastAsia="Calibri" w:cs="Arial"/>
          <w:sz w:val="24"/>
        </w:rPr>
        <w:t xml:space="preserve"> </w:t>
      </w:r>
      <w:r w:rsidR="005A6C08" w:rsidRPr="00714DED">
        <w:rPr>
          <w:rFonts w:eastAsia="Calibri" w:cs="Arial"/>
          <w:sz w:val="24"/>
        </w:rPr>
        <w:t xml:space="preserve">workshop </w:t>
      </w:r>
      <w:r w:rsidR="00B901B5" w:rsidRPr="00714DED">
        <w:rPr>
          <w:rFonts w:eastAsia="Calibri" w:cs="Arial"/>
          <w:sz w:val="24"/>
        </w:rPr>
        <w:t xml:space="preserve">runs from </w:t>
      </w:r>
      <w:r w:rsidR="005A6C08" w:rsidRPr="00714DED">
        <w:rPr>
          <w:rFonts w:eastAsia="Calibri" w:cs="Arial"/>
          <w:sz w:val="24"/>
        </w:rPr>
        <w:t>9</w:t>
      </w:r>
      <w:r w:rsidR="00B901B5" w:rsidRPr="00714DED">
        <w:rPr>
          <w:rFonts w:eastAsia="Calibri" w:cs="Arial"/>
          <w:sz w:val="24"/>
        </w:rPr>
        <w:t>:</w:t>
      </w:r>
      <w:r w:rsidR="00D46F8E">
        <w:rPr>
          <w:rFonts w:eastAsia="Calibri" w:cs="Arial"/>
          <w:sz w:val="24"/>
        </w:rPr>
        <w:t>3</w:t>
      </w:r>
      <w:r w:rsidR="00B901B5" w:rsidRPr="00714DED">
        <w:rPr>
          <w:rFonts w:eastAsia="Calibri" w:cs="Arial"/>
          <w:sz w:val="24"/>
        </w:rPr>
        <w:t xml:space="preserve">0AM to </w:t>
      </w:r>
      <w:r w:rsidR="005A6C08" w:rsidRPr="00714DED">
        <w:rPr>
          <w:rFonts w:eastAsia="Calibri" w:cs="Arial"/>
          <w:sz w:val="24"/>
        </w:rPr>
        <w:t>4.</w:t>
      </w:r>
      <w:r w:rsidR="00F318B4">
        <w:rPr>
          <w:rFonts w:eastAsia="Calibri" w:cs="Arial"/>
          <w:sz w:val="24"/>
        </w:rPr>
        <w:t>00</w:t>
      </w:r>
      <w:r w:rsidR="005A6C08" w:rsidRPr="00714DED">
        <w:rPr>
          <w:rFonts w:eastAsia="Calibri" w:cs="Arial"/>
          <w:sz w:val="24"/>
        </w:rPr>
        <w:t xml:space="preserve">PM, but please arrive from </w:t>
      </w:r>
      <w:r w:rsidR="00D46F8E">
        <w:rPr>
          <w:rFonts w:eastAsia="Calibri" w:cs="Arial"/>
          <w:sz w:val="24"/>
        </w:rPr>
        <w:t>9AM</w:t>
      </w:r>
      <w:r w:rsidR="005A6C08" w:rsidRPr="00714DED">
        <w:rPr>
          <w:rFonts w:eastAsia="Calibri" w:cs="Arial"/>
          <w:sz w:val="24"/>
        </w:rPr>
        <w:t xml:space="preserve"> to sign-in</w:t>
      </w:r>
      <w:r w:rsidR="00B901B5" w:rsidRPr="00714DED">
        <w:rPr>
          <w:rFonts w:eastAsia="Calibri" w:cs="Arial"/>
          <w:sz w:val="24"/>
        </w:rPr>
        <w:t xml:space="preserve"> </w:t>
      </w:r>
    </w:p>
    <w:p w14:paraId="4907789A" w14:textId="77777777" w:rsidR="00ED61D5" w:rsidRPr="00B756D0" w:rsidRDefault="00ED61D5" w:rsidP="00B756D0">
      <w:pPr>
        <w:pStyle w:val="Heading3"/>
        <w:rPr>
          <w:b/>
          <w:color w:val="auto"/>
          <w:sz w:val="26"/>
          <w:szCs w:val="26"/>
        </w:rPr>
      </w:pPr>
      <w:r w:rsidRPr="00B756D0">
        <w:rPr>
          <w:b/>
          <w:color w:val="auto"/>
          <w:sz w:val="26"/>
          <w:szCs w:val="26"/>
        </w:rPr>
        <w:t xml:space="preserve">Venue details </w:t>
      </w:r>
    </w:p>
    <w:p w14:paraId="3B6CFB13" w14:textId="3A79CE76" w:rsidR="0058266C" w:rsidRPr="00CB370A" w:rsidRDefault="00253BC9" w:rsidP="00CB370A">
      <w:pPr>
        <w:numPr>
          <w:ilvl w:val="0"/>
          <w:numId w:val="5"/>
        </w:numPr>
        <w:contextualSpacing/>
        <w:rPr>
          <w:rFonts w:eastAsia="Calibri" w:cs="Arial"/>
          <w:sz w:val="24"/>
        </w:rPr>
      </w:pPr>
      <w:r>
        <w:rPr>
          <w:rFonts w:eastAsia="Calibri" w:cs="Arial"/>
          <w:sz w:val="24"/>
        </w:rPr>
        <w:t>Birdcage Hotel, 33 Duck Street</w:t>
      </w:r>
    </w:p>
    <w:p w14:paraId="41D72B67" w14:textId="001BDB69" w:rsidR="0058266C" w:rsidRDefault="000F1BDA" w:rsidP="0058266C">
      <w:pPr>
        <w:ind w:left="1080"/>
        <w:contextualSpacing/>
        <w:rPr>
          <w:rFonts w:eastAsia="Calibri" w:cs="Arial"/>
          <w:sz w:val="24"/>
        </w:rPr>
      </w:pPr>
      <w:r>
        <w:rPr>
          <w:rFonts w:eastAsia="Calibri" w:cs="Arial"/>
          <w:sz w:val="24"/>
        </w:rPr>
        <w:t>LONGREACH</w:t>
      </w:r>
      <w:r w:rsidR="0058266C">
        <w:rPr>
          <w:rFonts w:eastAsia="Calibri" w:cs="Arial"/>
          <w:sz w:val="24"/>
        </w:rPr>
        <w:t xml:space="preserve"> Q </w:t>
      </w:r>
      <w:r w:rsidR="006861B8">
        <w:rPr>
          <w:rFonts w:eastAsia="Calibri" w:cs="Arial"/>
          <w:sz w:val="24"/>
        </w:rPr>
        <w:t>4</w:t>
      </w:r>
      <w:r w:rsidR="00E17FC3">
        <w:rPr>
          <w:rFonts w:eastAsia="Calibri" w:cs="Arial"/>
          <w:sz w:val="24"/>
        </w:rPr>
        <w:t>73</w:t>
      </w:r>
      <w:r w:rsidR="006861B8">
        <w:rPr>
          <w:rFonts w:eastAsia="Calibri" w:cs="Arial"/>
          <w:sz w:val="24"/>
        </w:rPr>
        <w:t>0</w:t>
      </w:r>
    </w:p>
    <w:p w14:paraId="31F1BE21" w14:textId="77777777" w:rsidR="00ED61D5" w:rsidRPr="00B756D0" w:rsidRDefault="00ED61D5" w:rsidP="00B756D0">
      <w:pPr>
        <w:pStyle w:val="Heading3"/>
        <w:rPr>
          <w:b/>
          <w:color w:val="auto"/>
          <w:sz w:val="26"/>
          <w:szCs w:val="26"/>
        </w:rPr>
      </w:pPr>
      <w:r w:rsidRPr="00B756D0">
        <w:rPr>
          <w:b/>
          <w:color w:val="auto"/>
          <w:sz w:val="26"/>
          <w:szCs w:val="26"/>
        </w:rPr>
        <w:t>Cost</w:t>
      </w:r>
    </w:p>
    <w:p w14:paraId="599D80E5" w14:textId="220A1081" w:rsidR="007331B8" w:rsidRDefault="00B901B5" w:rsidP="00362851">
      <w:pPr>
        <w:numPr>
          <w:ilvl w:val="0"/>
          <w:numId w:val="3"/>
        </w:numPr>
        <w:contextualSpacing/>
        <w:rPr>
          <w:rFonts w:eastAsia="Calibri" w:cs="Arial"/>
          <w:sz w:val="24"/>
        </w:rPr>
      </w:pPr>
      <w:r>
        <w:rPr>
          <w:rFonts w:eastAsia="Calibri" w:cs="Arial"/>
          <w:sz w:val="24"/>
        </w:rPr>
        <w:t>$</w:t>
      </w:r>
      <w:r w:rsidR="007331B8">
        <w:rPr>
          <w:rFonts w:eastAsia="Calibri" w:cs="Arial"/>
          <w:sz w:val="24"/>
        </w:rPr>
        <w:t>50 for people with disability and family members</w:t>
      </w:r>
    </w:p>
    <w:p w14:paraId="2217BCA0" w14:textId="6794BFD2" w:rsidR="00402FB7" w:rsidRDefault="007331B8" w:rsidP="00362851">
      <w:pPr>
        <w:numPr>
          <w:ilvl w:val="0"/>
          <w:numId w:val="3"/>
        </w:numPr>
        <w:contextualSpacing/>
        <w:rPr>
          <w:rFonts w:eastAsia="Calibri" w:cs="Arial"/>
          <w:sz w:val="24"/>
        </w:rPr>
      </w:pPr>
      <w:r>
        <w:rPr>
          <w:rFonts w:eastAsia="Calibri" w:cs="Arial"/>
          <w:sz w:val="24"/>
        </w:rPr>
        <w:t>$</w:t>
      </w:r>
      <w:r w:rsidR="000515FD">
        <w:rPr>
          <w:rFonts w:eastAsia="Calibri" w:cs="Arial"/>
          <w:sz w:val="24"/>
        </w:rPr>
        <w:t>150</w:t>
      </w:r>
      <w:r w:rsidR="00B901B5">
        <w:rPr>
          <w:rFonts w:eastAsia="Calibri" w:cs="Arial"/>
          <w:sz w:val="24"/>
        </w:rPr>
        <w:t xml:space="preserve"> </w:t>
      </w:r>
      <w:r w:rsidR="002A6EFD">
        <w:rPr>
          <w:rFonts w:eastAsia="Calibri" w:cs="Arial"/>
          <w:sz w:val="24"/>
        </w:rPr>
        <w:t xml:space="preserve">for workers, </w:t>
      </w:r>
      <w:proofErr w:type="gramStart"/>
      <w:r w:rsidR="002A6EFD">
        <w:rPr>
          <w:rFonts w:eastAsia="Calibri" w:cs="Arial"/>
          <w:sz w:val="24"/>
        </w:rPr>
        <w:t>friends</w:t>
      </w:r>
      <w:proofErr w:type="gramEnd"/>
      <w:r w:rsidR="002A6EFD">
        <w:rPr>
          <w:rFonts w:eastAsia="Calibri" w:cs="Arial"/>
          <w:sz w:val="24"/>
        </w:rPr>
        <w:t xml:space="preserve"> and allies</w:t>
      </w:r>
    </w:p>
    <w:p w14:paraId="4EA2C3DE" w14:textId="3E7E278C" w:rsidR="00997ED5" w:rsidRDefault="00997ED5" w:rsidP="00362851">
      <w:pPr>
        <w:numPr>
          <w:ilvl w:val="0"/>
          <w:numId w:val="3"/>
        </w:numPr>
        <w:contextualSpacing/>
        <w:rPr>
          <w:rFonts w:eastAsia="Calibri" w:cs="Arial"/>
          <w:sz w:val="24"/>
        </w:rPr>
      </w:pPr>
      <w:r>
        <w:rPr>
          <w:rFonts w:eastAsia="Calibri" w:cs="Arial"/>
          <w:sz w:val="24"/>
        </w:rPr>
        <w:t xml:space="preserve">The cost to attend includes lunch and light refreshments throughout the </w:t>
      </w:r>
      <w:proofErr w:type="gramStart"/>
      <w:r>
        <w:rPr>
          <w:rFonts w:eastAsia="Calibri" w:cs="Arial"/>
          <w:sz w:val="24"/>
        </w:rPr>
        <w:t>day</w:t>
      </w:r>
      <w:proofErr w:type="gramEnd"/>
    </w:p>
    <w:p w14:paraId="4E6DF1CC" w14:textId="47E724F1" w:rsidR="009C2A04" w:rsidRDefault="009C2A04" w:rsidP="007A6478">
      <w:pPr>
        <w:pStyle w:val="ListParagraph"/>
        <w:numPr>
          <w:ilvl w:val="0"/>
          <w:numId w:val="3"/>
        </w:numPr>
        <w:spacing w:after="0"/>
        <w:rPr>
          <w:rStyle w:val="jsgrdq"/>
          <w:color w:val="000000" w:themeColor="text1"/>
          <w:sz w:val="24"/>
          <w:szCs w:val="24"/>
        </w:rPr>
      </w:pPr>
      <w:bookmarkStart w:id="0" w:name="_Purchase_Tickets"/>
      <w:bookmarkEnd w:id="0"/>
      <w:r w:rsidRPr="00AA6445">
        <w:rPr>
          <w:rStyle w:val="jsgrdq"/>
          <w:color w:val="000000" w:themeColor="text1"/>
          <w:sz w:val="24"/>
          <w:szCs w:val="24"/>
        </w:rPr>
        <w:t>This event is partly subsidised by the Commonwealth Department of Social Services through an Information, Linkages and Capacity Building (ILC) grant.  If cost is a barrier to attending, please contact CRU to discuss.</w:t>
      </w:r>
    </w:p>
    <w:p w14:paraId="290C4EDF" w14:textId="77777777" w:rsidR="00094EC9" w:rsidRDefault="00094EC9" w:rsidP="00094EC9">
      <w:pPr>
        <w:rPr>
          <w:color w:val="FF0000"/>
        </w:rPr>
      </w:pPr>
    </w:p>
    <w:p w14:paraId="017F5AA2" w14:textId="29F8C50F" w:rsidR="00094EC9" w:rsidRPr="00094EC9" w:rsidRDefault="00094EC9" w:rsidP="00094EC9">
      <w:pPr>
        <w:rPr>
          <w:sz w:val="24"/>
          <w:szCs w:val="24"/>
        </w:rPr>
      </w:pPr>
      <w:r w:rsidRPr="00094EC9">
        <w:rPr>
          <w:sz w:val="24"/>
          <w:szCs w:val="24"/>
        </w:rPr>
        <w:t>Ann Greer and CRU Senior Resource Facilitator</w:t>
      </w:r>
      <w:r>
        <w:rPr>
          <w:sz w:val="24"/>
          <w:szCs w:val="24"/>
        </w:rPr>
        <w:t>,</w:t>
      </w:r>
      <w:r w:rsidRPr="00094EC9">
        <w:rPr>
          <w:sz w:val="24"/>
          <w:szCs w:val="24"/>
        </w:rPr>
        <w:t xml:space="preserve"> Catherine Laherty</w:t>
      </w:r>
      <w:r>
        <w:rPr>
          <w:sz w:val="24"/>
          <w:szCs w:val="24"/>
        </w:rPr>
        <w:t>,</w:t>
      </w:r>
      <w:r w:rsidRPr="00094EC9">
        <w:rPr>
          <w:sz w:val="24"/>
          <w:szCs w:val="24"/>
        </w:rPr>
        <w:t xml:space="preserve"> will be in the Longreach and Barcaldine regions</w:t>
      </w:r>
      <w:r>
        <w:rPr>
          <w:sz w:val="24"/>
          <w:szCs w:val="24"/>
        </w:rPr>
        <w:t xml:space="preserve"> from</w:t>
      </w:r>
      <w:r w:rsidRPr="00094EC9">
        <w:rPr>
          <w:sz w:val="24"/>
          <w:szCs w:val="24"/>
        </w:rPr>
        <w:t xml:space="preserve"> Monday 18</w:t>
      </w:r>
      <w:r w:rsidRPr="00094EC9">
        <w:rPr>
          <w:sz w:val="24"/>
          <w:szCs w:val="24"/>
          <w:vertAlign w:val="superscript"/>
        </w:rPr>
        <w:t>th</w:t>
      </w:r>
      <w:r w:rsidRPr="00094EC9">
        <w:rPr>
          <w:sz w:val="24"/>
          <w:szCs w:val="24"/>
        </w:rPr>
        <w:t xml:space="preserve"> to</w:t>
      </w:r>
      <w:r>
        <w:rPr>
          <w:sz w:val="24"/>
          <w:szCs w:val="24"/>
        </w:rPr>
        <w:t xml:space="preserve"> </w:t>
      </w:r>
      <w:r w:rsidRPr="00094EC9">
        <w:rPr>
          <w:sz w:val="24"/>
          <w:szCs w:val="24"/>
        </w:rPr>
        <w:t>Thursday 21</w:t>
      </w:r>
      <w:r w:rsidRPr="00094EC9">
        <w:rPr>
          <w:sz w:val="24"/>
          <w:szCs w:val="24"/>
          <w:vertAlign w:val="superscript"/>
        </w:rPr>
        <w:t>st</w:t>
      </w:r>
      <w:r w:rsidRPr="00094EC9">
        <w:rPr>
          <w:sz w:val="24"/>
          <w:szCs w:val="24"/>
        </w:rPr>
        <w:t xml:space="preserve"> March. Would you like to meet up with us while we are in town? We are available for individual and small group conversations about good lives for people with disability.</w:t>
      </w:r>
    </w:p>
    <w:p w14:paraId="0DC49B3F" w14:textId="77777777" w:rsidR="00094EC9" w:rsidRPr="00094EC9" w:rsidRDefault="00094EC9" w:rsidP="00094EC9">
      <w:pPr>
        <w:pStyle w:val="ListParagraph"/>
        <w:numPr>
          <w:ilvl w:val="0"/>
          <w:numId w:val="22"/>
        </w:numPr>
        <w:spacing w:after="160" w:line="259" w:lineRule="auto"/>
        <w:rPr>
          <w:sz w:val="24"/>
          <w:szCs w:val="24"/>
        </w:rPr>
      </w:pPr>
      <w:r w:rsidRPr="00094EC9">
        <w:rPr>
          <w:sz w:val="24"/>
          <w:szCs w:val="24"/>
        </w:rPr>
        <w:t>Talk to Ann after the workshop about how you can apply the ideas you’ve heard about.</w:t>
      </w:r>
    </w:p>
    <w:p w14:paraId="4A8481AD" w14:textId="77777777" w:rsidR="00094EC9" w:rsidRPr="00094EC9" w:rsidRDefault="00094EC9" w:rsidP="00094EC9">
      <w:pPr>
        <w:pStyle w:val="ListParagraph"/>
        <w:numPr>
          <w:ilvl w:val="0"/>
          <w:numId w:val="22"/>
        </w:numPr>
        <w:spacing w:after="160" w:line="259" w:lineRule="auto"/>
        <w:rPr>
          <w:sz w:val="24"/>
          <w:szCs w:val="24"/>
        </w:rPr>
      </w:pPr>
      <w:r w:rsidRPr="00094EC9">
        <w:rPr>
          <w:sz w:val="24"/>
          <w:szCs w:val="24"/>
        </w:rPr>
        <w:t>Talk with Catherine about your goals, safeguarding and planning for the future, advocating for your rights, or about the NDIS and self-managing your funding.</w:t>
      </w:r>
    </w:p>
    <w:p w14:paraId="586F9B42" w14:textId="77777777" w:rsidR="00094EC9" w:rsidRPr="00094EC9" w:rsidRDefault="00094EC9" w:rsidP="00094EC9">
      <w:pPr>
        <w:pStyle w:val="ListParagraph"/>
        <w:numPr>
          <w:ilvl w:val="0"/>
          <w:numId w:val="22"/>
        </w:numPr>
        <w:spacing w:after="160" w:line="259" w:lineRule="auto"/>
        <w:rPr>
          <w:sz w:val="24"/>
          <w:szCs w:val="24"/>
        </w:rPr>
      </w:pPr>
      <w:r w:rsidRPr="00094EC9">
        <w:rPr>
          <w:sz w:val="24"/>
          <w:szCs w:val="24"/>
        </w:rPr>
        <w:t>Talk about something else that is important to you – let us know.</w:t>
      </w:r>
    </w:p>
    <w:p w14:paraId="38B29513" w14:textId="77777777" w:rsidR="009370BC" w:rsidRPr="009370BC" w:rsidRDefault="009370BC" w:rsidP="009370BC">
      <w:pPr>
        <w:spacing w:after="0"/>
        <w:rPr>
          <w:rStyle w:val="jsgrdq"/>
          <w:color w:val="000000" w:themeColor="text1"/>
          <w:sz w:val="24"/>
          <w:szCs w:val="24"/>
        </w:rPr>
      </w:pPr>
    </w:p>
    <w:p w14:paraId="79C6C144" w14:textId="083F9DED" w:rsidR="00ED61D5" w:rsidRPr="00B756D0" w:rsidRDefault="00ED61D5" w:rsidP="00B756D0">
      <w:pPr>
        <w:pStyle w:val="Heading3"/>
        <w:rPr>
          <w:b/>
          <w:color w:val="auto"/>
          <w:sz w:val="26"/>
          <w:szCs w:val="26"/>
        </w:rPr>
      </w:pPr>
      <w:r w:rsidRPr="00B756D0">
        <w:rPr>
          <w:b/>
          <w:color w:val="auto"/>
          <w:sz w:val="26"/>
          <w:szCs w:val="26"/>
        </w:rPr>
        <w:t>Tickets</w:t>
      </w:r>
    </w:p>
    <w:p w14:paraId="7D33FC66" w14:textId="22ED1757" w:rsidR="009D1F5B" w:rsidRDefault="00936E9D" w:rsidP="00404067">
      <w:pPr>
        <w:ind w:left="720"/>
        <w:contextualSpacing/>
        <w:rPr>
          <w:rFonts w:eastAsia="Calibri" w:cs="Arial"/>
          <w:sz w:val="24"/>
        </w:rPr>
      </w:pPr>
      <w:r w:rsidRPr="007575DF">
        <w:rPr>
          <w:rFonts w:eastAsia="Calibri" w:cs="Arial"/>
          <w:sz w:val="24"/>
        </w:rPr>
        <w:t xml:space="preserve">Please register and book your tickets through the following link: </w:t>
      </w:r>
    </w:p>
    <w:p w14:paraId="2002A547" w14:textId="77777777" w:rsidR="009370BC" w:rsidRPr="009370BC" w:rsidRDefault="009370BC" w:rsidP="00404067">
      <w:pPr>
        <w:ind w:left="720"/>
        <w:contextualSpacing/>
        <w:rPr>
          <w:rFonts w:eastAsia="Calibri" w:cs="Arial"/>
          <w:b/>
          <w:bCs/>
          <w:sz w:val="24"/>
        </w:rPr>
      </w:pPr>
      <w:r>
        <w:rPr>
          <w:rFonts w:eastAsia="Calibri" w:cs="Arial"/>
          <w:b/>
          <w:bCs/>
          <w:sz w:val="24"/>
        </w:rPr>
        <w:fldChar w:fldCharType="begin"/>
      </w:r>
      <w:r>
        <w:rPr>
          <w:rFonts w:eastAsia="Calibri" w:cs="Arial"/>
          <w:b/>
          <w:bCs/>
          <w:sz w:val="24"/>
        </w:rPr>
        <w:instrText>HYPERLINK "</w:instrText>
      </w:r>
      <w:r w:rsidRPr="009370BC">
        <w:rPr>
          <w:rFonts w:eastAsia="Calibri" w:cs="Arial"/>
          <w:b/>
          <w:bCs/>
          <w:sz w:val="24"/>
        </w:rPr>
        <w:instrText>https://events.humanitix.com/responding-well-longreach</w:instrText>
      </w:r>
    </w:p>
    <w:p w14:paraId="208B663E" w14:textId="77777777" w:rsidR="009370BC" w:rsidRPr="00FE7CD3" w:rsidRDefault="009370BC" w:rsidP="00404067">
      <w:pPr>
        <w:ind w:left="720"/>
        <w:contextualSpacing/>
        <w:rPr>
          <w:rStyle w:val="Hyperlink"/>
          <w:rFonts w:eastAsia="Calibri" w:cs="Arial"/>
          <w:b/>
          <w:bCs/>
          <w:sz w:val="24"/>
        </w:rPr>
      </w:pPr>
      <w:r>
        <w:rPr>
          <w:rFonts w:eastAsia="Calibri" w:cs="Arial"/>
          <w:b/>
          <w:bCs/>
          <w:sz w:val="24"/>
        </w:rPr>
        <w:instrText>"</w:instrText>
      </w:r>
      <w:r>
        <w:rPr>
          <w:rFonts w:eastAsia="Calibri" w:cs="Arial"/>
          <w:b/>
          <w:bCs/>
          <w:sz w:val="24"/>
        </w:rPr>
        <w:fldChar w:fldCharType="separate"/>
      </w:r>
      <w:r w:rsidRPr="00FE7CD3">
        <w:rPr>
          <w:rStyle w:val="Hyperlink"/>
          <w:rFonts w:eastAsia="Calibri" w:cs="Arial"/>
          <w:b/>
          <w:bCs/>
          <w:sz w:val="24"/>
        </w:rPr>
        <w:t>https://events.humanitix.com/responding-well-longreach</w:t>
      </w:r>
    </w:p>
    <w:p w14:paraId="2C1CC421" w14:textId="1EDE1D03" w:rsidR="00ED61D5" w:rsidRPr="00B756D0" w:rsidRDefault="009370BC" w:rsidP="00B756D0">
      <w:pPr>
        <w:pStyle w:val="Heading3"/>
        <w:rPr>
          <w:b/>
          <w:color w:val="auto"/>
          <w:sz w:val="26"/>
          <w:szCs w:val="26"/>
        </w:rPr>
      </w:pPr>
      <w:r>
        <w:rPr>
          <w:rFonts w:eastAsia="Calibri" w:cs="Arial"/>
          <w:b/>
          <w:bCs w:val="0"/>
          <w:sz w:val="24"/>
        </w:rPr>
        <w:fldChar w:fldCharType="end"/>
      </w:r>
      <w:r w:rsidR="00ED61D5" w:rsidRPr="00B756D0">
        <w:rPr>
          <w:b/>
          <w:color w:val="auto"/>
          <w:sz w:val="26"/>
          <w:szCs w:val="26"/>
        </w:rPr>
        <w:t>RSVP</w:t>
      </w:r>
    </w:p>
    <w:p w14:paraId="669CF6C2" w14:textId="6E755F02" w:rsidR="00ED61D5" w:rsidRPr="00ED61D5" w:rsidRDefault="00ED61D5" w:rsidP="00362851">
      <w:pPr>
        <w:numPr>
          <w:ilvl w:val="0"/>
          <w:numId w:val="1"/>
        </w:numPr>
        <w:contextualSpacing/>
        <w:rPr>
          <w:rFonts w:eastAsia="Calibri" w:cs="Arial"/>
          <w:sz w:val="24"/>
        </w:rPr>
      </w:pPr>
      <w:r w:rsidRPr="00ED61D5">
        <w:rPr>
          <w:rFonts w:eastAsia="Calibri" w:cs="Arial"/>
          <w:sz w:val="24"/>
        </w:rPr>
        <w:t>Registrations close on</w:t>
      </w:r>
      <w:r w:rsidR="00F53DFA">
        <w:rPr>
          <w:rFonts w:eastAsia="Calibri" w:cs="Arial"/>
          <w:sz w:val="24"/>
        </w:rPr>
        <w:t xml:space="preserve"> </w:t>
      </w:r>
      <w:r w:rsidR="00C50E0E">
        <w:rPr>
          <w:rFonts w:eastAsia="Calibri" w:cs="Arial"/>
          <w:sz w:val="24"/>
        </w:rPr>
        <w:t>Wedne</w:t>
      </w:r>
      <w:r w:rsidR="00FA74E5">
        <w:rPr>
          <w:rFonts w:eastAsia="Calibri" w:cs="Arial"/>
          <w:sz w:val="24"/>
        </w:rPr>
        <w:t xml:space="preserve">sday </w:t>
      </w:r>
      <w:r w:rsidR="00C50E0E">
        <w:rPr>
          <w:rFonts w:eastAsia="Calibri" w:cs="Arial"/>
          <w:sz w:val="24"/>
        </w:rPr>
        <w:t>6</w:t>
      </w:r>
      <w:r w:rsidR="00FA74E5">
        <w:rPr>
          <w:rFonts w:eastAsia="Calibri" w:cs="Arial"/>
          <w:sz w:val="24"/>
        </w:rPr>
        <w:t xml:space="preserve"> </w:t>
      </w:r>
      <w:proofErr w:type="gramStart"/>
      <w:r w:rsidR="00C50E0E">
        <w:rPr>
          <w:rFonts w:eastAsia="Calibri" w:cs="Arial"/>
          <w:sz w:val="24"/>
        </w:rPr>
        <w:t>March</w:t>
      </w:r>
      <w:r w:rsidR="00FA74E5">
        <w:rPr>
          <w:rFonts w:eastAsia="Calibri" w:cs="Arial"/>
          <w:sz w:val="24"/>
        </w:rPr>
        <w:t>,</w:t>
      </w:r>
      <w:proofErr w:type="gramEnd"/>
      <w:r w:rsidR="000B0063">
        <w:rPr>
          <w:rFonts w:eastAsia="Calibri" w:cs="Arial"/>
          <w:sz w:val="24"/>
        </w:rPr>
        <w:t xml:space="preserve"> 202</w:t>
      </w:r>
      <w:r w:rsidR="00AF100E">
        <w:rPr>
          <w:rFonts w:eastAsia="Calibri" w:cs="Arial"/>
          <w:sz w:val="24"/>
        </w:rPr>
        <w:t>4</w:t>
      </w:r>
    </w:p>
    <w:p w14:paraId="2EB36956" w14:textId="77777777" w:rsidR="00ED61D5" w:rsidRPr="00ED61D5" w:rsidRDefault="00ED61D5" w:rsidP="00ED61D5"/>
    <w:p w14:paraId="33DCE18F" w14:textId="77777777" w:rsidR="00ED61D5" w:rsidRPr="00B756D0" w:rsidRDefault="00ED61D5" w:rsidP="00B756D0">
      <w:pPr>
        <w:pStyle w:val="Heading3"/>
        <w:rPr>
          <w:b/>
          <w:color w:val="auto"/>
          <w:sz w:val="26"/>
          <w:szCs w:val="26"/>
        </w:rPr>
      </w:pPr>
      <w:r w:rsidRPr="00B756D0">
        <w:rPr>
          <w:b/>
          <w:color w:val="auto"/>
          <w:sz w:val="26"/>
          <w:szCs w:val="26"/>
        </w:rPr>
        <w:t>Cancellations</w:t>
      </w:r>
    </w:p>
    <w:p w14:paraId="3BC5F235" w14:textId="77777777" w:rsidR="00ED61D5" w:rsidRPr="00ED61D5" w:rsidRDefault="00ED61D5" w:rsidP="00362851">
      <w:pPr>
        <w:numPr>
          <w:ilvl w:val="0"/>
          <w:numId w:val="1"/>
        </w:numPr>
        <w:contextualSpacing/>
        <w:rPr>
          <w:rFonts w:eastAsia="Calibri" w:cs="Arial"/>
          <w:sz w:val="24"/>
        </w:rPr>
      </w:pPr>
      <w:r w:rsidRPr="00ED61D5">
        <w:rPr>
          <w:rFonts w:eastAsia="Calibri" w:cs="Arial"/>
          <w:sz w:val="24"/>
        </w:rPr>
        <w:t xml:space="preserve">CRU's cancellation policy is on our website.  Please use the following link: </w:t>
      </w:r>
      <w:hyperlink r:id="rId8" w:anchor="cancellation" w:history="1">
        <w:r w:rsidRPr="00766EA8">
          <w:rPr>
            <w:rFonts w:cs="Arial"/>
            <w:color w:val="0000FF"/>
            <w:sz w:val="24"/>
            <w:szCs w:val="24"/>
            <w:u w:val="single"/>
            <w:shd w:val="clear" w:color="auto" w:fill="FFFFFF"/>
          </w:rPr>
          <w:t>http://cru.org.au/about/policies/#cancellation</w:t>
        </w:r>
        <w:r w:rsidRPr="00766EA8">
          <w:rPr>
            <w:rFonts w:ascii="Helvetica" w:hAnsi="Helvetica"/>
            <w:sz w:val="20"/>
            <w:szCs w:val="20"/>
            <w:u w:val="single"/>
            <w:shd w:val="clear" w:color="auto" w:fill="FFFFFF"/>
          </w:rPr>
          <w:t> </w:t>
        </w:r>
      </w:hyperlink>
      <w:r w:rsidRPr="00ED61D5">
        <w:rPr>
          <w:rFonts w:eastAsia="Calibri" w:cs="Arial"/>
          <w:sz w:val="24"/>
        </w:rPr>
        <w:t xml:space="preserve"> </w:t>
      </w:r>
    </w:p>
    <w:p w14:paraId="33E9AB21" w14:textId="77777777" w:rsidR="00ED61D5" w:rsidRPr="00DB6976" w:rsidRDefault="00ED61D5" w:rsidP="00B756D0">
      <w:pPr>
        <w:pStyle w:val="Heading2"/>
      </w:pPr>
      <w:r w:rsidRPr="00DB6976">
        <w:lastRenderedPageBreak/>
        <w:t>About Community Resource Unit Ltd.</w:t>
      </w:r>
    </w:p>
    <w:p w14:paraId="2656DC98" w14:textId="7D8996DE" w:rsidR="00ED61D5" w:rsidRDefault="00ED61D5" w:rsidP="00362851">
      <w:pPr>
        <w:numPr>
          <w:ilvl w:val="0"/>
          <w:numId w:val="1"/>
        </w:numPr>
        <w:contextualSpacing/>
        <w:rPr>
          <w:rFonts w:eastAsia="Calibri" w:cs="Arial"/>
          <w:sz w:val="24"/>
        </w:rPr>
      </w:pPr>
      <w:r w:rsidRPr="00ED61D5">
        <w:rPr>
          <w:rFonts w:eastAsia="Calibri" w:cs="Arial"/>
          <w:sz w:val="24"/>
        </w:rPr>
        <w:t xml:space="preserve">CRU has a </w:t>
      </w:r>
      <w:r w:rsidR="00AF100E" w:rsidRPr="00ED61D5">
        <w:rPr>
          <w:rFonts w:eastAsia="Calibri" w:cs="Arial"/>
          <w:sz w:val="24"/>
        </w:rPr>
        <w:t>3</w:t>
      </w:r>
      <w:r w:rsidR="00FA74E5">
        <w:rPr>
          <w:rFonts w:eastAsia="Calibri" w:cs="Arial"/>
          <w:sz w:val="24"/>
        </w:rPr>
        <w:t>5</w:t>
      </w:r>
      <w:r w:rsidR="00AF100E" w:rsidRPr="00ED61D5">
        <w:rPr>
          <w:rFonts w:eastAsia="Calibri" w:cs="Arial"/>
          <w:sz w:val="24"/>
        </w:rPr>
        <w:t>-year</w:t>
      </w:r>
      <w:r w:rsidRPr="00ED61D5">
        <w:rPr>
          <w:rFonts w:eastAsia="Calibri" w:cs="Arial"/>
          <w:sz w:val="24"/>
        </w:rPr>
        <w:t xml:space="preserve"> track record of working across Queensland to help people with a disability take control of their lives and take their place in their community.</w:t>
      </w:r>
    </w:p>
    <w:p w14:paraId="6D597142" w14:textId="77777777" w:rsidR="00ED61D5" w:rsidRPr="00B756D0" w:rsidRDefault="00ED61D5" w:rsidP="00B756D0">
      <w:pPr>
        <w:pStyle w:val="Heading3"/>
        <w:rPr>
          <w:b/>
          <w:color w:val="auto"/>
          <w:sz w:val="26"/>
          <w:szCs w:val="26"/>
        </w:rPr>
      </w:pPr>
      <w:r w:rsidRPr="00B756D0">
        <w:rPr>
          <w:b/>
          <w:color w:val="auto"/>
          <w:sz w:val="26"/>
          <w:szCs w:val="26"/>
        </w:rPr>
        <w:t>Contact Community Resource Unit Ltd.</w:t>
      </w:r>
    </w:p>
    <w:p w14:paraId="1B5ADA1B" w14:textId="77777777" w:rsidR="00525FA5" w:rsidRPr="00B756D0" w:rsidRDefault="00525FA5" w:rsidP="00B756D0">
      <w:pPr>
        <w:pStyle w:val="Heading3"/>
        <w:rPr>
          <w:rFonts w:eastAsia="Calibri"/>
          <w:b/>
          <w:color w:val="auto"/>
          <w:sz w:val="26"/>
          <w:szCs w:val="26"/>
        </w:rPr>
      </w:pPr>
      <w:r w:rsidRPr="00B756D0">
        <w:rPr>
          <w:rFonts w:eastAsia="Calibri"/>
          <w:b/>
          <w:color w:val="auto"/>
          <w:sz w:val="26"/>
          <w:szCs w:val="26"/>
        </w:rPr>
        <w:t>Phone</w:t>
      </w:r>
      <w:r w:rsidR="00734BC1" w:rsidRPr="00B756D0">
        <w:rPr>
          <w:rFonts w:eastAsia="Calibri"/>
          <w:b/>
          <w:color w:val="auto"/>
          <w:sz w:val="26"/>
          <w:szCs w:val="26"/>
        </w:rPr>
        <w:t xml:space="preserve"> </w:t>
      </w:r>
    </w:p>
    <w:p w14:paraId="076DEB4B" w14:textId="77777777" w:rsidR="00ED61D5" w:rsidRPr="00ED61D5" w:rsidRDefault="00ED61D5" w:rsidP="00734BC1">
      <w:pPr>
        <w:contextualSpacing/>
        <w:rPr>
          <w:rFonts w:eastAsia="Calibri" w:cs="Arial"/>
          <w:sz w:val="24"/>
        </w:rPr>
      </w:pPr>
      <w:r w:rsidRPr="00ED61D5">
        <w:rPr>
          <w:rFonts w:eastAsia="Calibri" w:cs="Arial"/>
          <w:sz w:val="24"/>
        </w:rPr>
        <w:t>07 3844 2211</w:t>
      </w:r>
    </w:p>
    <w:p w14:paraId="1EE8598A" w14:textId="77777777" w:rsidR="00525FA5" w:rsidRPr="00B756D0" w:rsidRDefault="00734BC1" w:rsidP="00B756D0">
      <w:pPr>
        <w:pStyle w:val="Heading3"/>
        <w:rPr>
          <w:rFonts w:eastAsia="Calibri"/>
          <w:b/>
          <w:color w:val="auto"/>
          <w:sz w:val="26"/>
          <w:szCs w:val="26"/>
        </w:rPr>
      </w:pPr>
      <w:r w:rsidRPr="00B756D0">
        <w:rPr>
          <w:rFonts w:eastAsia="Calibri"/>
          <w:b/>
          <w:color w:val="auto"/>
          <w:sz w:val="26"/>
          <w:szCs w:val="26"/>
        </w:rPr>
        <w:t>Email</w:t>
      </w:r>
    </w:p>
    <w:p w14:paraId="52BFCCF0" w14:textId="77777777" w:rsidR="00ED61D5" w:rsidRPr="00ED61D5" w:rsidRDefault="00000000" w:rsidP="00525FA5">
      <w:pPr>
        <w:contextualSpacing/>
        <w:rPr>
          <w:rFonts w:eastAsia="Calibri" w:cs="Arial"/>
          <w:sz w:val="24"/>
          <w:szCs w:val="24"/>
        </w:rPr>
      </w:pPr>
      <w:hyperlink r:id="rId9" w:history="1">
        <w:r w:rsidR="00ED61D5" w:rsidRPr="00ED61D5">
          <w:rPr>
            <w:rFonts w:eastAsia="Calibri" w:cs="Arial"/>
            <w:color w:val="0000FF"/>
            <w:sz w:val="24"/>
            <w:szCs w:val="24"/>
            <w:u w:val="single"/>
          </w:rPr>
          <w:t>cru@cru.org.au</w:t>
        </w:r>
      </w:hyperlink>
    </w:p>
    <w:p w14:paraId="2325E9CF" w14:textId="77777777" w:rsidR="00525FA5" w:rsidRPr="00B756D0" w:rsidRDefault="00525FA5" w:rsidP="00B756D0">
      <w:pPr>
        <w:pStyle w:val="Heading3"/>
        <w:rPr>
          <w:rFonts w:eastAsia="Calibri"/>
          <w:b/>
          <w:color w:val="auto"/>
          <w:sz w:val="26"/>
          <w:szCs w:val="26"/>
        </w:rPr>
      </w:pPr>
      <w:r w:rsidRPr="00B756D0">
        <w:rPr>
          <w:rFonts w:eastAsia="Calibri"/>
          <w:b/>
          <w:color w:val="auto"/>
          <w:sz w:val="26"/>
          <w:szCs w:val="26"/>
        </w:rPr>
        <w:t>Website</w:t>
      </w:r>
    </w:p>
    <w:p w14:paraId="00875CC8" w14:textId="77777777" w:rsidR="00ED61D5" w:rsidRPr="00ED61D5" w:rsidRDefault="00000000" w:rsidP="00525FA5">
      <w:pPr>
        <w:contextualSpacing/>
        <w:rPr>
          <w:rFonts w:eastAsia="Calibri" w:cs="Arial"/>
          <w:sz w:val="24"/>
          <w:szCs w:val="24"/>
        </w:rPr>
      </w:pPr>
      <w:hyperlink r:id="rId10" w:history="1">
        <w:r w:rsidR="00ED61D5" w:rsidRPr="00ED61D5">
          <w:rPr>
            <w:rFonts w:eastAsia="Calibri" w:cs="Arial"/>
            <w:color w:val="0000FF"/>
            <w:sz w:val="24"/>
            <w:szCs w:val="24"/>
            <w:u w:val="single"/>
          </w:rPr>
          <w:t>www.cru.org.au</w:t>
        </w:r>
      </w:hyperlink>
    </w:p>
    <w:p w14:paraId="63FF0912" w14:textId="77777777" w:rsidR="00525FA5" w:rsidRPr="00B756D0" w:rsidRDefault="00525FA5" w:rsidP="00B756D0">
      <w:pPr>
        <w:pStyle w:val="Heading3"/>
        <w:rPr>
          <w:rFonts w:eastAsia="Calibri"/>
          <w:b/>
          <w:color w:val="auto"/>
          <w:sz w:val="26"/>
          <w:szCs w:val="26"/>
        </w:rPr>
      </w:pPr>
      <w:r w:rsidRPr="00B756D0">
        <w:rPr>
          <w:rFonts w:eastAsia="Calibri"/>
          <w:b/>
          <w:color w:val="auto"/>
          <w:sz w:val="26"/>
          <w:szCs w:val="26"/>
        </w:rPr>
        <w:t>Address</w:t>
      </w:r>
    </w:p>
    <w:p w14:paraId="4A0BDC05" w14:textId="77777777" w:rsidR="00997434" w:rsidRDefault="00ED61D5" w:rsidP="00525FA5">
      <w:pPr>
        <w:contextualSpacing/>
        <w:rPr>
          <w:rFonts w:eastAsia="Calibri" w:cs="Arial"/>
          <w:sz w:val="24"/>
        </w:rPr>
      </w:pPr>
      <w:r w:rsidRPr="00ED61D5">
        <w:rPr>
          <w:rFonts w:eastAsia="Calibri" w:cs="Arial"/>
          <w:sz w:val="24"/>
        </w:rPr>
        <w:t xml:space="preserve">Level 2, 43 Peel Street. South Brisbane. Queensland. </w:t>
      </w:r>
    </w:p>
    <w:p w14:paraId="44048103" w14:textId="77777777" w:rsidR="00525FA5" w:rsidRPr="00B756D0" w:rsidRDefault="00525FA5" w:rsidP="00B756D0">
      <w:pPr>
        <w:pStyle w:val="Heading3"/>
        <w:rPr>
          <w:rFonts w:eastAsia="Calibri"/>
          <w:b/>
          <w:color w:val="auto"/>
          <w:sz w:val="26"/>
          <w:szCs w:val="26"/>
        </w:rPr>
      </w:pPr>
      <w:r w:rsidRPr="00B756D0">
        <w:rPr>
          <w:rFonts w:eastAsia="Calibri"/>
          <w:b/>
          <w:color w:val="auto"/>
          <w:sz w:val="26"/>
          <w:szCs w:val="26"/>
        </w:rPr>
        <w:t>ABN/ACN</w:t>
      </w:r>
    </w:p>
    <w:p w14:paraId="7BD617B8" w14:textId="77777777" w:rsidR="00ED61D5" w:rsidRPr="00ED61D5" w:rsidRDefault="00525FA5" w:rsidP="00525FA5">
      <w:pPr>
        <w:contextualSpacing/>
        <w:rPr>
          <w:rFonts w:eastAsia="Calibri" w:cs="Arial"/>
          <w:sz w:val="24"/>
        </w:rPr>
      </w:pPr>
      <w:r>
        <w:rPr>
          <w:rFonts w:eastAsia="Calibri" w:cs="Arial"/>
          <w:sz w:val="24"/>
        </w:rPr>
        <w:t>ABN:</w:t>
      </w:r>
      <w:r w:rsidR="00997434">
        <w:rPr>
          <w:rFonts w:eastAsia="Calibri" w:cs="Arial"/>
          <w:sz w:val="24"/>
        </w:rPr>
        <w:t xml:space="preserve">16 143 460 </w:t>
      </w:r>
      <w:proofErr w:type="gramStart"/>
      <w:r w:rsidR="00997434">
        <w:rPr>
          <w:rFonts w:eastAsia="Calibri" w:cs="Arial"/>
          <w:sz w:val="24"/>
        </w:rPr>
        <w:t>250  ACN</w:t>
      </w:r>
      <w:proofErr w:type="gramEnd"/>
      <w:r w:rsidR="00997434">
        <w:rPr>
          <w:rFonts w:eastAsia="Calibri" w:cs="Arial"/>
          <w:sz w:val="24"/>
        </w:rPr>
        <w:t>:</w:t>
      </w:r>
      <w:r w:rsidR="00ED61D5" w:rsidRPr="00ED61D5">
        <w:rPr>
          <w:rFonts w:eastAsia="Calibri" w:cs="Arial"/>
          <w:sz w:val="24"/>
        </w:rPr>
        <w:t xml:space="preserve"> </w:t>
      </w:r>
      <w:r w:rsidR="00997434">
        <w:rPr>
          <w:rFonts w:eastAsia="Calibri" w:cs="Arial"/>
          <w:sz w:val="24"/>
        </w:rPr>
        <w:t>617 860 009</w:t>
      </w:r>
    </w:p>
    <w:p w14:paraId="5F58E08F" w14:textId="77777777" w:rsidR="00ED61D5" w:rsidRPr="00ED61D5" w:rsidRDefault="00ED61D5" w:rsidP="00ED61D5"/>
    <w:p w14:paraId="6FABAB62" w14:textId="77777777" w:rsidR="00B31254" w:rsidRPr="00243A70" w:rsidRDefault="00B31254" w:rsidP="00B31254"/>
    <w:sectPr w:rsidR="00B31254" w:rsidRPr="00243A70" w:rsidSect="000F16B1">
      <w:pgSz w:w="11906" w:h="16838"/>
      <w:pgMar w:top="1440" w:right="1133"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AC4"/>
    <w:multiLevelType w:val="hybridMultilevel"/>
    <w:tmpl w:val="FF74B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3F15FE"/>
    <w:multiLevelType w:val="hybridMultilevel"/>
    <w:tmpl w:val="EF9A7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6D11CD"/>
    <w:multiLevelType w:val="hybridMultilevel"/>
    <w:tmpl w:val="08702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293AAB"/>
    <w:multiLevelType w:val="hybridMultilevel"/>
    <w:tmpl w:val="C7768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1A14898"/>
    <w:multiLevelType w:val="hybridMultilevel"/>
    <w:tmpl w:val="719E5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B40CD9"/>
    <w:multiLevelType w:val="hybridMultilevel"/>
    <w:tmpl w:val="2A0C5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6C036D"/>
    <w:multiLevelType w:val="hybridMultilevel"/>
    <w:tmpl w:val="21B8F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1E2FD2"/>
    <w:multiLevelType w:val="hybridMultilevel"/>
    <w:tmpl w:val="90CC83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C545A79"/>
    <w:multiLevelType w:val="hybridMultilevel"/>
    <w:tmpl w:val="41001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26067D"/>
    <w:multiLevelType w:val="hybridMultilevel"/>
    <w:tmpl w:val="0DF01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8243B0"/>
    <w:multiLevelType w:val="hybridMultilevel"/>
    <w:tmpl w:val="D0526A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C890A61"/>
    <w:multiLevelType w:val="hybridMultilevel"/>
    <w:tmpl w:val="D0307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220A48"/>
    <w:multiLevelType w:val="hybridMultilevel"/>
    <w:tmpl w:val="55A89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0042CA"/>
    <w:multiLevelType w:val="hybridMultilevel"/>
    <w:tmpl w:val="F5E85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DB0E78"/>
    <w:multiLevelType w:val="hybridMultilevel"/>
    <w:tmpl w:val="DE76D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F80B53"/>
    <w:multiLevelType w:val="hybridMultilevel"/>
    <w:tmpl w:val="5C0EF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B76020"/>
    <w:multiLevelType w:val="hybridMultilevel"/>
    <w:tmpl w:val="F85ED812"/>
    <w:lvl w:ilvl="0" w:tplc="41B4058A">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586DE5"/>
    <w:multiLevelType w:val="hybridMultilevel"/>
    <w:tmpl w:val="614C3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0C5DC7"/>
    <w:multiLevelType w:val="hybridMultilevel"/>
    <w:tmpl w:val="C6FAE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A10320"/>
    <w:multiLevelType w:val="hybridMultilevel"/>
    <w:tmpl w:val="30A6B4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7AEB6835"/>
    <w:multiLevelType w:val="hybridMultilevel"/>
    <w:tmpl w:val="33B89F80"/>
    <w:lvl w:ilvl="0" w:tplc="A9E67644">
      <w:numFmt w:val="bullet"/>
      <w:lvlText w:val=""/>
      <w:lvlJc w:val="left"/>
      <w:pPr>
        <w:ind w:left="1080" w:hanging="360"/>
      </w:pPr>
      <w:rPr>
        <w:rFonts w:ascii="Symbol" w:eastAsia="Calibr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C04029E"/>
    <w:multiLevelType w:val="hybridMultilevel"/>
    <w:tmpl w:val="4D320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3710349">
    <w:abstractNumId w:val="3"/>
  </w:num>
  <w:num w:numId="2" w16cid:durableId="6444104">
    <w:abstractNumId w:val="13"/>
  </w:num>
  <w:num w:numId="3" w16cid:durableId="886795548">
    <w:abstractNumId w:val="20"/>
  </w:num>
  <w:num w:numId="4" w16cid:durableId="770855497">
    <w:abstractNumId w:val="2"/>
  </w:num>
  <w:num w:numId="5" w16cid:durableId="547686347">
    <w:abstractNumId w:val="19"/>
  </w:num>
  <w:num w:numId="6" w16cid:durableId="1114665731">
    <w:abstractNumId w:val="4"/>
  </w:num>
  <w:num w:numId="7" w16cid:durableId="1865747553">
    <w:abstractNumId w:val="1"/>
  </w:num>
  <w:num w:numId="8" w16cid:durableId="943073484">
    <w:abstractNumId w:val="8"/>
  </w:num>
  <w:num w:numId="9" w16cid:durableId="868446666">
    <w:abstractNumId w:val="17"/>
  </w:num>
  <w:num w:numId="10" w16cid:durableId="180625865">
    <w:abstractNumId w:val="5"/>
  </w:num>
  <w:num w:numId="11" w16cid:durableId="1061903337">
    <w:abstractNumId w:val="0"/>
  </w:num>
  <w:num w:numId="12" w16cid:durableId="2107529117">
    <w:abstractNumId w:val="15"/>
  </w:num>
  <w:num w:numId="13" w16cid:durableId="1587424520">
    <w:abstractNumId w:val="14"/>
  </w:num>
  <w:num w:numId="14" w16cid:durableId="63073163">
    <w:abstractNumId w:val="21"/>
  </w:num>
  <w:num w:numId="15" w16cid:durableId="2018724624">
    <w:abstractNumId w:val="7"/>
  </w:num>
  <w:num w:numId="16" w16cid:durableId="1307125482">
    <w:abstractNumId w:val="9"/>
  </w:num>
  <w:num w:numId="17" w16cid:durableId="256712172">
    <w:abstractNumId w:val="6"/>
  </w:num>
  <w:num w:numId="18" w16cid:durableId="1562062127">
    <w:abstractNumId w:val="10"/>
  </w:num>
  <w:num w:numId="19" w16cid:durableId="503784111">
    <w:abstractNumId w:val="11"/>
  </w:num>
  <w:num w:numId="20" w16cid:durableId="1334186320">
    <w:abstractNumId w:val="18"/>
  </w:num>
  <w:num w:numId="21" w16cid:durableId="1712726293">
    <w:abstractNumId w:val="12"/>
  </w:num>
  <w:num w:numId="22" w16cid:durableId="2125342165">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E6"/>
    <w:rsid w:val="00003F41"/>
    <w:rsid w:val="00013003"/>
    <w:rsid w:val="00024290"/>
    <w:rsid w:val="000243B1"/>
    <w:rsid w:val="0002790F"/>
    <w:rsid w:val="000515FD"/>
    <w:rsid w:val="00080E6B"/>
    <w:rsid w:val="00092367"/>
    <w:rsid w:val="00094EC9"/>
    <w:rsid w:val="000B0063"/>
    <w:rsid w:val="000B7347"/>
    <w:rsid w:val="000D3F99"/>
    <w:rsid w:val="000D45F2"/>
    <w:rsid w:val="000E2BCF"/>
    <w:rsid w:val="000F08AC"/>
    <w:rsid w:val="000F16B1"/>
    <w:rsid w:val="000F1BDA"/>
    <w:rsid w:val="000F68AF"/>
    <w:rsid w:val="00124041"/>
    <w:rsid w:val="00125414"/>
    <w:rsid w:val="001369B1"/>
    <w:rsid w:val="00136B15"/>
    <w:rsid w:val="001414E8"/>
    <w:rsid w:val="00151D03"/>
    <w:rsid w:val="00181EA5"/>
    <w:rsid w:val="001A0DF6"/>
    <w:rsid w:val="001A1DEC"/>
    <w:rsid w:val="001A7E7F"/>
    <w:rsid w:val="001B6EDA"/>
    <w:rsid w:val="001D1D79"/>
    <w:rsid w:val="001F6363"/>
    <w:rsid w:val="002249D2"/>
    <w:rsid w:val="00233EB7"/>
    <w:rsid w:val="002425BE"/>
    <w:rsid w:val="00243A70"/>
    <w:rsid w:val="00250732"/>
    <w:rsid w:val="00250C52"/>
    <w:rsid w:val="00253BC9"/>
    <w:rsid w:val="0026553B"/>
    <w:rsid w:val="002749D0"/>
    <w:rsid w:val="00282D4C"/>
    <w:rsid w:val="002839FC"/>
    <w:rsid w:val="00286BCB"/>
    <w:rsid w:val="00290F43"/>
    <w:rsid w:val="002A6EFD"/>
    <w:rsid w:val="002B0E6B"/>
    <w:rsid w:val="002B54F8"/>
    <w:rsid w:val="002C3C57"/>
    <w:rsid w:val="00307A38"/>
    <w:rsid w:val="003245E6"/>
    <w:rsid w:val="00327962"/>
    <w:rsid w:val="00333EC3"/>
    <w:rsid w:val="003419CE"/>
    <w:rsid w:val="003556B7"/>
    <w:rsid w:val="0036040A"/>
    <w:rsid w:val="00362851"/>
    <w:rsid w:val="003705A3"/>
    <w:rsid w:val="0038653E"/>
    <w:rsid w:val="003A6C0C"/>
    <w:rsid w:val="003C2D8E"/>
    <w:rsid w:val="003D28B3"/>
    <w:rsid w:val="00402FB7"/>
    <w:rsid w:val="00404067"/>
    <w:rsid w:val="00411C75"/>
    <w:rsid w:val="00420018"/>
    <w:rsid w:val="00462C1F"/>
    <w:rsid w:val="00487A6F"/>
    <w:rsid w:val="004C1D3D"/>
    <w:rsid w:val="004E1BE7"/>
    <w:rsid w:val="004E72C8"/>
    <w:rsid w:val="004F6305"/>
    <w:rsid w:val="00501788"/>
    <w:rsid w:val="00501C4D"/>
    <w:rsid w:val="00522B54"/>
    <w:rsid w:val="00525FA5"/>
    <w:rsid w:val="0054090E"/>
    <w:rsid w:val="0058266C"/>
    <w:rsid w:val="005A5E55"/>
    <w:rsid w:val="005A6C08"/>
    <w:rsid w:val="005C4517"/>
    <w:rsid w:val="005D24B9"/>
    <w:rsid w:val="005D31EB"/>
    <w:rsid w:val="005F1FA8"/>
    <w:rsid w:val="006150E6"/>
    <w:rsid w:val="006835B9"/>
    <w:rsid w:val="006861B8"/>
    <w:rsid w:val="006926E6"/>
    <w:rsid w:val="006C6B99"/>
    <w:rsid w:val="006E26BB"/>
    <w:rsid w:val="007129C7"/>
    <w:rsid w:val="00714DED"/>
    <w:rsid w:val="007331B8"/>
    <w:rsid w:val="00734BC1"/>
    <w:rsid w:val="00734FF5"/>
    <w:rsid w:val="00766EA8"/>
    <w:rsid w:val="00782F00"/>
    <w:rsid w:val="00791235"/>
    <w:rsid w:val="00794C72"/>
    <w:rsid w:val="00797EA3"/>
    <w:rsid w:val="007A5BFB"/>
    <w:rsid w:val="007A6478"/>
    <w:rsid w:val="007C1C81"/>
    <w:rsid w:val="007C463C"/>
    <w:rsid w:val="007E190E"/>
    <w:rsid w:val="007E41EC"/>
    <w:rsid w:val="007E7ABC"/>
    <w:rsid w:val="00810D35"/>
    <w:rsid w:val="0084418A"/>
    <w:rsid w:val="00863B0C"/>
    <w:rsid w:val="008A3983"/>
    <w:rsid w:val="008D3B9E"/>
    <w:rsid w:val="008E1B60"/>
    <w:rsid w:val="008E6D0E"/>
    <w:rsid w:val="008F0370"/>
    <w:rsid w:val="008F06EA"/>
    <w:rsid w:val="00936E9D"/>
    <w:rsid w:val="009370BC"/>
    <w:rsid w:val="00956750"/>
    <w:rsid w:val="009577F5"/>
    <w:rsid w:val="00976DD7"/>
    <w:rsid w:val="00984862"/>
    <w:rsid w:val="0099286E"/>
    <w:rsid w:val="00994E2E"/>
    <w:rsid w:val="00997434"/>
    <w:rsid w:val="00997ED5"/>
    <w:rsid w:val="009C2A04"/>
    <w:rsid w:val="009D1F5B"/>
    <w:rsid w:val="009D3049"/>
    <w:rsid w:val="009F3910"/>
    <w:rsid w:val="00A00A2E"/>
    <w:rsid w:val="00A01D3C"/>
    <w:rsid w:val="00A14527"/>
    <w:rsid w:val="00A25C93"/>
    <w:rsid w:val="00A438EF"/>
    <w:rsid w:val="00A46257"/>
    <w:rsid w:val="00A508BA"/>
    <w:rsid w:val="00A56A56"/>
    <w:rsid w:val="00A6573D"/>
    <w:rsid w:val="00A65762"/>
    <w:rsid w:val="00A81A78"/>
    <w:rsid w:val="00A86465"/>
    <w:rsid w:val="00A9102C"/>
    <w:rsid w:val="00A93739"/>
    <w:rsid w:val="00A96A53"/>
    <w:rsid w:val="00AA6445"/>
    <w:rsid w:val="00AA70B3"/>
    <w:rsid w:val="00AB3177"/>
    <w:rsid w:val="00AD44DB"/>
    <w:rsid w:val="00AF100E"/>
    <w:rsid w:val="00AF391C"/>
    <w:rsid w:val="00AF663E"/>
    <w:rsid w:val="00AF6FE3"/>
    <w:rsid w:val="00B31254"/>
    <w:rsid w:val="00B3554F"/>
    <w:rsid w:val="00B44780"/>
    <w:rsid w:val="00B56155"/>
    <w:rsid w:val="00B756D0"/>
    <w:rsid w:val="00B901B5"/>
    <w:rsid w:val="00B959B8"/>
    <w:rsid w:val="00BB0B0B"/>
    <w:rsid w:val="00BC332B"/>
    <w:rsid w:val="00BC5074"/>
    <w:rsid w:val="00BF1B14"/>
    <w:rsid w:val="00BF63D2"/>
    <w:rsid w:val="00C14F98"/>
    <w:rsid w:val="00C5008B"/>
    <w:rsid w:val="00C50E0E"/>
    <w:rsid w:val="00C55A67"/>
    <w:rsid w:val="00C57F8B"/>
    <w:rsid w:val="00C72116"/>
    <w:rsid w:val="00C978E5"/>
    <w:rsid w:val="00CB370A"/>
    <w:rsid w:val="00CD27AE"/>
    <w:rsid w:val="00CD55B2"/>
    <w:rsid w:val="00CE5D22"/>
    <w:rsid w:val="00CF4606"/>
    <w:rsid w:val="00CF753A"/>
    <w:rsid w:val="00D2443F"/>
    <w:rsid w:val="00D25A5A"/>
    <w:rsid w:val="00D309FD"/>
    <w:rsid w:val="00D34930"/>
    <w:rsid w:val="00D418AA"/>
    <w:rsid w:val="00D46F8E"/>
    <w:rsid w:val="00D62BA8"/>
    <w:rsid w:val="00D65C06"/>
    <w:rsid w:val="00D6636E"/>
    <w:rsid w:val="00DA1A5D"/>
    <w:rsid w:val="00DA2A17"/>
    <w:rsid w:val="00DB057E"/>
    <w:rsid w:val="00DB6976"/>
    <w:rsid w:val="00DE15B7"/>
    <w:rsid w:val="00DE4394"/>
    <w:rsid w:val="00E17FC3"/>
    <w:rsid w:val="00E41864"/>
    <w:rsid w:val="00E5675B"/>
    <w:rsid w:val="00E575BE"/>
    <w:rsid w:val="00E63863"/>
    <w:rsid w:val="00EA10FA"/>
    <w:rsid w:val="00EB09B6"/>
    <w:rsid w:val="00ED0A24"/>
    <w:rsid w:val="00ED41B0"/>
    <w:rsid w:val="00ED61D5"/>
    <w:rsid w:val="00ED68DE"/>
    <w:rsid w:val="00F13585"/>
    <w:rsid w:val="00F3044D"/>
    <w:rsid w:val="00F318B4"/>
    <w:rsid w:val="00F40027"/>
    <w:rsid w:val="00F41F7C"/>
    <w:rsid w:val="00F4785B"/>
    <w:rsid w:val="00F53DFA"/>
    <w:rsid w:val="00F76C5C"/>
    <w:rsid w:val="00F84F45"/>
    <w:rsid w:val="00FA418A"/>
    <w:rsid w:val="00FA559E"/>
    <w:rsid w:val="00FA74E5"/>
    <w:rsid w:val="00FB11E5"/>
    <w:rsid w:val="00FC4A60"/>
    <w:rsid w:val="00FC5FA6"/>
    <w:rsid w:val="00FD15A8"/>
    <w:rsid w:val="00FD2E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4761"/>
  <w15:chartTrackingRefBased/>
  <w15:docId w15:val="{D64CF492-30B5-4737-8BD1-04D2683D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DFA"/>
    <w:pPr>
      <w:spacing w:after="200" w:line="276" w:lineRule="auto"/>
    </w:pPr>
    <w:rPr>
      <w:sz w:val="22"/>
      <w:szCs w:val="22"/>
      <w:lang w:eastAsia="en-US"/>
    </w:rPr>
  </w:style>
  <w:style w:type="paragraph" w:styleId="Heading1">
    <w:name w:val="heading 1"/>
    <w:aliases w:val="Accessible Responding Well H1"/>
    <w:basedOn w:val="Normal"/>
    <w:next w:val="Normal"/>
    <w:link w:val="Heading1Char"/>
    <w:uiPriority w:val="9"/>
    <w:qFormat/>
    <w:rsid w:val="00734BC1"/>
    <w:pPr>
      <w:keepNext/>
      <w:keepLines/>
      <w:spacing w:before="480" w:after="0"/>
      <w:outlineLvl w:val="0"/>
    </w:pPr>
    <w:rPr>
      <w:rFonts w:eastAsia="Times New Roman"/>
      <w:b/>
      <w:bCs/>
      <w:sz w:val="28"/>
      <w:szCs w:val="28"/>
    </w:rPr>
  </w:style>
  <w:style w:type="paragraph" w:styleId="Heading2">
    <w:name w:val="heading 2"/>
    <w:aliases w:val="Accessible Responding Well H2"/>
    <w:basedOn w:val="Normal"/>
    <w:next w:val="Normal"/>
    <w:link w:val="Heading2Char"/>
    <w:uiPriority w:val="9"/>
    <w:unhideWhenUsed/>
    <w:qFormat/>
    <w:rsid w:val="00734BC1"/>
    <w:pPr>
      <w:keepNext/>
      <w:keepLines/>
      <w:spacing w:before="200" w:after="0"/>
      <w:outlineLvl w:val="1"/>
    </w:pPr>
    <w:rPr>
      <w:rFonts w:eastAsia="Times New Roman"/>
      <w:b/>
      <w:bCs/>
      <w:sz w:val="26"/>
      <w:szCs w:val="26"/>
    </w:rPr>
  </w:style>
  <w:style w:type="paragraph" w:styleId="Heading3">
    <w:name w:val="heading 3"/>
    <w:aliases w:val="Accessible Responding Well H3"/>
    <w:basedOn w:val="Normal"/>
    <w:next w:val="Normal"/>
    <w:link w:val="Heading3Char"/>
    <w:uiPriority w:val="9"/>
    <w:unhideWhenUsed/>
    <w:qFormat/>
    <w:rsid w:val="00734BC1"/>
    <w:pPr>
      <w:keepNext/>
      <w:keepLines/>
      <w:spacing w:before="200" w:after="0"/>
      <w:outlineLvl w:val="2"/>
    </w:pPr>
    <w:rPr>
      <w:rFonts w:eastAsia="Times New Roman"/>
      <w:bCs/>
      <w:color w:val="2E74B5"/>
    </w:rPr>
  </w:style>
  <w:style w:type="paragraph" w:styleId="Heading4">
    <w:name w:val="heading 4"/>
    <w:basedOn w:val="Normal"/>
    <w:next w:val="Normal"/>
    <w:link w:val="Heading4Char"/>
    <w:uiPriority w:val="9"/>
    <w:unhideWhenUsed/>
    <w:qFormat/>
    <w:rsid w:val="00A01D3C"/>
    <w:pPr>
      <w:keepNext/>
      <w:keepLines/>
      <w:spacing w:before="200" w:after="0"/>
      <w:outlineLvl w:val="3"/>
    </w:pPr>
    <w:rPr>
      <w:rFonts w:eastAsia="Times New Roman"/>
      <w:b/>
      <w:bCs/>
      <w:i/>
      <w:iCs/>
      <w:color w:val="DDDDD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ccessible Responding Well H1 Char"/>
    <w:link w:val="Heading1"/>
    <w:uiPriority w:val="9"/>
    <w:rsid w:val="00734BC1"/>
    <w:rPr>
      <w:rFonts w:eastAsia="Times New Roman"/>
      <w:b/>
      <w:bCs/>
      <w:sz w:val="28"/>
      <w:szCs w:val="28"/>
      <w:lang w:eastAsia="en-US"/>
    </w:rPr>
  </w:style>
  <w:style w:type="character" w:customStyle="1" w:styleId="Heading2Char">
    <w:name w:val="Heading 2 Char"/>
    <w:aliases w:val="Accessible Responding Well H2 Char"/>
    <w:link w:val="Heading2"/>
    <w:uiPriority w:val="9"/>
    <w:rsid w:val="00734BC1"/>
    <w:rPr>
      <w:rFonts w:eastAsia="Times New Roman"/>
      <w:b/>
      <w:bCs/>
      <w:sz w:val="26"/>
      <w:szCs w:val="26"/>
      <w:lang w:eastAsia="en-US"/>
    </w:rPr>
  </w:style>
  <w:style w:type="character" w:customStyle="1" w:styleId="Heading3Char">
    <w:name w:val="Heading 3 Char"/>
    <w:aliases w:val="Accessible Responding Well H3 Char"/>
    <w:link w:val="Heading3"/>
    <w:uiPriority w:val="9"/>
    <w:rsid w:val="00734BC1"/>
    <w:rPr>
      <w:rFonts w:eastAsia="Times New Roman"/>
      <w:bCs/>
      <w:color w:val="2E74B5"/>
      <w:sz w:val="22"/>
      <w:szCs w:val="22"/>
      <w:lang w:eastAsia="en-US"/>
    </w:rPr>
  </w:style>
  <w:style w:type="character" w:customStyle="1" w:styleId="Heading4Char">
    <w:name w:val="Heading 4 Char"/>
    <w:link w:val="Heading4"/>
    <w:uiPriority w:val="9"/>
    <w:rsid w:val="00A01D3C"/>
    <w:rPr>
      <w:rFonts w:ascii="Arial" w:eastAsia="Times New Roman" w:hAnsi="Arial" w:cs="Times New Roman"/>
      <w:b/>
      <w:bCs/>
      <w:i/>
      <w:iCs/>
      <w:color w:val="DDDDDD"/>
    </w:rPr>
  </w:style>
  <w:style w:type="paragraph" w:styleId="Title">
    <w:name w:val="Title"/>
    <w:basedOn w:val="Normal"/>
    <w:next w:val="Normal"/>
    <w:link w:val="TitleChar"/>
    <w:uiPriority w:val="10"/>
    <w:qFormat/>
    <w:rsid w:val="00A01D3C"/>
    <w:pPr>
      <w:pBdr>
        <w:bottom w:val="single" w:sz="8" w:space="4" w:color="DDDDDD"/>
      </w:pBdr>
      <w:spacing w:after="300" w:line="240" w:lineRule="auto"/>
      <w:contextualSpacing/>
    </w:pPr>
    <w:rPr>
      <w:rFonts w:eastAsia="Times New Roman"/>
      <w:color w:val="000000"/>
      <w:spacing w:val="5"/>
      <w:kern w:val="28"/>
      <w:sz w:val="52"/>
      <w:szCs w:val="52"/>
    </w:rPr>
  </w:style>
  <w:style w:type="character" w:customStyle="1" w:styleId="TitleChar">
    <w:name w:val="Title Char"/>
    <w:link w:val="Title"/>
    <w:uiPriority w:val="10"/>
    <w:rsid w:val="00A01D3C"/>
    <w:rPr>
      <w:rFonts w:ascii="Arial" w:eastAsia="Times New Roman" w:hAnsi="Arial" w:cs="Times New Roman"/>
      <w:color w:val="000000"/>
      <w:spacing w:val="5"/>
      <w:kern w:val="28"/>
      <w:sz w:val="52"/>
      <w:szCs w:val="52"/>
    </w:rPr>
  </w:style>
  <w:style w:type="paragraph" w:styleId="Subtitle">
    <w:name w:val="Subtitle"/>
    <w:basedOn w:val="Normal"/>
    <w:next w:val="Normal"/>
    <w:link w:val="SubtitleChar"/>
    <w:uiPriority w:val="11"/>
    <w:qFormat/>
    <w:rsid w:val="00A01D3C"/>
    <w:pPr>
      <w:numPr>
        <w:ilvl w:val="1"/>
      </w:numPr>
    </w:pPr>
    <w:rPr>
      <w:rFonts w:eastAsia="Times New Roman"/>
      <w:i/>
      <w:iCs/>
      <w:color w:val="DDDDDD"/>
      <w:spacing w:val="15"/>
      <w:sz w:val="24"/>
      <w:szCs w:val="24"/>
    </w:rPr>
  </w:style>
  <w:style w:type="character" w:customStyle="1" w:styleId="SubtitleChar">
    <w:name w:val="Subtitle Char"/>
    <w:link w:val="Subtitle"/>
    <w:uiPriority w:val="11"/>
    <w:rsid w:val="00A01D3C"/>
    <w:rPr>
      <w:rFonts w:ascii="Arial" w:eastAsia="Times New Roman" w:hAnsi="Arial" w:cs="Times New Roman"/>
      <w:i/>
      <w:iCs/>
      <w:color w:val="DDDDDD"/>
      <w:spacing w:val="15"/>
      <w:sz w:val="24"/>
      <w:szCs w:val="24"/>
    </w:rPr>
  </w:style>
  <w:style w:type="paragraph" w:styleId="ListParagraph">
    <w:name w:val="List Paragraph"/>
    <w:basedOn w:val="Normal"/>
    <w:uiPriority w:val="34"/>
    <w:qFormat/>
    <w:rsid w:val="00A01D3C"/>
    <w:pPr>
      <w:ind w:left="720"/>
      <w:contextualSpacing/>
    </w:pPr>
  </w:style>
  <w:style w:type="character" w:styleId="Hyperlink">
    <w:name w:val="Hyperlink"/>
    <w:uiPriority w:val="99"/>
    <w:unhideWhenUsed/>
    <w:rsid w:val="006150E6"/>
    <w:rPr>
      <w:color w:val="5F5F5F"/>
      <w:u w:val="single"/>
    </w:rPr>
  </w:style>
  <w:style w:type="paragraph" w:styleId="BalloonText">
    <w:name w:val="Balloon Text"/>
    <w:basedOn w:val="Normal"/>
    <w:link w:val="BalloonTextChar"/>
    <w:uiPriority w:val="99"/>
    <w:semiHidden/>
    <w:unhideWhenUsed/>
    <w:rsid w:val="007A5B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5BFB"/>
    <w:rPr>
      <w:rFonts w:ascii="Tahoma" w:hAnsi="Tahoma" w:cs="Tahoma"/>
      <w:sz w:val="16"/>
      <w:szCs w:val="16"/>
    </w:rPr>
  </w:style>
  <w:style w:type="character" w:styleId="FollowedHyperlink">
    <w:name w:val="FollowedHyperlink"/>
    <w:uiPriority w:val="99"/>
    <w:semiHidden/>
    <w:unhideWhenUsed/>
    <w:rsid w:val="00243A70"/>
    <w:rPr>
      <w:color w:val="919191"/>
      <w:u w:val="single"/>
    </w:rPr>
  </w:style>
  <w:style w:type="paragraph" w:styleId="NormalWeb">
    <w:name w:val="Normal (Web)"/>
    <w:basedOn w:val="Normal"/>
    <w:uiPriority w:val="99"/>
    <w:semiHidden/>
    <w:unhideWhenUsed/>
    <w:rsid w:val="00F53DFA"/>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A508BA"/>
    <w:rPr>
      <w:b/>
      <w:bCs/>
    </w:rPr>
  </w:style>
  <w:style w:type="character" w:styleId="IntenseEmphasis">
    <w:name w:val="Intense Emphasis"/>
    <w:uiPriority w:val="21"/>
    <w:qFormat/>
    <w:rsid w:val="00734BC1"/>
    <w:rPr>
      <w:i/>
      <w:iCs/>
      <w:color w:val="5B9BD5"/>
    </w:rPr>
  </w:style>
  <w:style w:type="character" w:styleId="CommentReference">
    <w:name w:val="annotation reference"/>
    <w:uiPriority w:val="99"/>
    <w:semiHidden/>
    <w:unhideWhenUsed/>
    <w:rsid w:val="00734BC1"/>
    <w:rPr>
      <w:sz w:val="16"/>
      <w:szCs w:val="16"/>
    </w:rPr>
  </w:style>
  <w:style w:type="paragraph" w:styleId="CommentText">
    <w:name w:val="annotation text"/>
    <w:basedOn w:val="Normal"/>
    <w:link w:val="CommentTextChar"/>
    <w:uiPriority w:val="99"/>
    <w:semiHidden/>
    <w:unhideWhenUsed/>
    <w:rsid w:val="00734BC1"/>
    <w:rPr>
      <w:sz w:val="20"/>
      <w:szCs w:val="20"/>
    </w:rPr>
  </w:style>
  <w:style w:type="character" w:customStyle="1" w:styleId="CommentTextChar">
    <w:name w:val="Comment Text Char"/>
    <w:link w:val="CommentText"/>
    <w:uiPriority w:val="99"/>
    <w:semiHidden/>
    <w:rsid w:val="00734BC1"/>
    <w:rPr>
      <w:lang w:eastAsia="en-US"/>
    </w:rPr>
  </w:style>
  <w:style w:type="paragraph" w:styleId="CommentSubject">
    <w:name w:val="annotation subject"/>
    <w:basedOn w:val="CommentText"/>
    <w:next w:val="CommentText"/>
    <w:link w:val="CommentSubjectChar"/>
    <w:uiPriority w:val="99"/>
    <w:semiHidden/>
    <w:unhideWhenUsed/>
    <w:rsid w:val="00734BC1"/>
    <w:rPr>
      <w:b/>
      <w:bCs/>
    </w:rPr>
  </w:style>
  <w:style w:type="character" w:customStyle="1" w:styleId="CommentSubjectChar">
    <w:name w:val="Comment Subject Char"/>
    <w:link w:val="CommentSubject"/>
    <w:uiPriority w:val="99"/>
    <w:semiHidden/>
    <w:rsid w:val="00734BC1"/>
    <w:rPr>
      <w:b/>
      <w:bCs/>
      <w:lang w:eastAsia="en-US"/>
    </w:rPr>
  </w:style>
  <w:style w:type="character" w:customStyle="1" w:styleId="UnresolvedMention1">
    <w:name w:val="Unresolved Mention1"/>
    <w:uiPriority w:val="99"/>
    <w:semiHidden/>
    <w:unhideWhenUsed/>
    <w:rsid w:val="00402FB7"/>
    <w:rPr>
      <w:color w:val="605E5C"/>
      <w:shd w:val="clear" w:color="auto" w:fill="E1DFDD"/>
    </w:rPr>
  </w:style>
  <w:style w:type="paragraph" w:customStyle="1" w:styleId="paragraph">
    <w:name w:val="paragraph"/>
    <w:basedOn w:val="Normal"/>
    <w:rsid w:val="00B901B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B901B5"/>
  </w:style>
  <w:style w:type="character" w:customStyle="1" w:styleId="eop">
    <w:name w:val="eop"/>
    <w:basedOn w:val="DefaultParagraphFont"/>
    <w:rsid w:val="00B901B5"/>
  </w:style>
  <w:style w:type="paragraph" w:styleId="IntenseQuote">
    <w:name w:val="Intense Quote"/>
    <w:basedOn w:val="Normal"/>
    <w:next w:val="Normal"/>
    <w:link w:val="IntenseQuoteChar"/>
    <w:uiPriority w:val="30"/>
    <w:qFormat/>
    <w:rsid w:val="00AD44D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D44DB"/>
    <w:rPr>
      <w:i/>
      <w:iCs/>
      <w:color w:val="4472C4" w:themeColor="accent1"/>
      <w:sz w:val="22"/>
      <w:szCs w:val="22"/>
      <w:lang w:eastAsia="en-US"/>
    </w:rPr>
  </w:style>
  <w:style w:type="paragraph" w:styleId="Quote">
    <w:name w:val="Quote"/>
    <w:basedOn w:val="Normal"/>
    <w:next w:val="Normal"/>
    <w:link w:val="QuoteChar"/>
    <w:uiPriority w:val="29"/>
    <w:qFormat/>
    <w:rsid w:val="00AD44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D44DB"/>
    <w:rPr>
      <w:i/>
      <w:iCs/>
      <w:color w:val="404040" w:themeColor="text1" w:themeTint="BF"/>
      <w:sz w:val="22"/>
      <w:szCs w:val="22"/>
      <w:lang w:eastAsia="en-US"/>
    </w:rPr>
  </w:style>
  <w:style w:type="paragraph" w:customStyle="1" w:styleId="04xlpa">
    <w:name w:val="_04xlpa"/>
    <w:basedOn w:val="Normal"/>
    <w:rsid w:val="007A6478"/>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jsgrdq">
    <w:name w:val="jsgrdq"/>
    <w:basedOn w:val="DefaultParagraphFont"/>
    <w:rsid w:val="007A6478"/>
  </w:style>
  <w:style w:type="paragraph" w:styleId="Revision">
    <w:name w:val="Revision"/>
    <w:hidden/>
    <w:uiPriority w:val="99"/>
    <w:semiHidden/>
    <w:rsid w:val="00B959B8"/>
    <w:rPr>
      <w:sz w:val="22"/>
      <w:szCs w:val="22"/>
      <w:lang w:eastAsia="en-US"/>
    </w:rPr>
  </w:style>
  <w:style w:type="character" w:customStyle="1" w:styleId="UnresolvedMention2">
    <w:name w:val="Unresolved Mention2"/>
    <w:basedOn w:val="DefaultParagraphFont"/>
    <w:uiPriority w:val="99"/>
    <w:semiHidden/>
    <w:unhideWhenUsed/>
    <w:rsid w:val="0099286E"/>
    <w:rPr>
      <w:color w:val="605E5C"/>
      <w:shd w:val="clear" w:color="auto" w:fill="E1DFDD"/>
    </w:rPr>
  </w:style>
  <w:style w:type="character" w:styleId="UnresolvedMention">
    <w:name w:val="Unresolved Mention"/>
    <w:basedOn w:val="DefaultParagraphFont"/>
    <w:uiPriority w:val="99"/>
    <w:semiHidden/>
    <w:unhideWhenUsed/>
    <w:rsid w:val="000B0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5672">
      <w:bodyDiv w:val="1"/>
      <w:marLeft w:val="0"/>
      <w:marRight w:val="0"/>
      <w:marTop w:val="0"/>
      <w:marBottom w:val="0"/>
      <w:divBdr>
        <w:top w:val="none" w:sz="0" w:space="0" w:color="auto"/>
        <w:left w:val="none" w:sz="0" w:space="0" w:color="auto"/>
        <w:bottom w:val="none" w:sz="0" w:space="0" w:color="auto"/>
        <w:right w:val="none" w:sz="0" w:space="0" w:color="auto"/>
      </w:divBdr>
    </w:div>
    <w:div w:id="225074304">
      <w:bodyDiv w:val="1"/>
      <w:marLeft w:val="0"/>
      <w:marRight w:val="0"/>
      <w:marTop w:val="0"/>
      <w:marBottom w:val="0"/>
      <w:divBdr>
        <w:top w:val="none" w:sz="0" w:space="0" w:color="auto"/>
        <w:left w:val="none" w:sz="0" w:space="0" w:color="auto"/>
        <w:bottom w:val="none" w:sz="0" w:space="0" w:color="auto"/>
        <w:right w:val="none" w:sz="0" w:space="0" w:color="auto"/>
      </w:divBdr>
    </w:div>
    <w:div w:id="287589462">
      <w:bodyDiv w:val="1"/>
      <w:marLeft w:val="0"/>
      <w:marRight w:val="0"/>
      <w:marTop w:val="0"/>
      <w:marBottom w:val="0"/>
      <w:divBdr>
        <w:top w:val="none" w:sz="0" w:space="0" w:color="auto"/>
        <w:left w:val="none" w:sz="0" w:space="0" w:color="auto"/>
        <w:bottom w:val="none" w:sz="0" w:space="0" w:color="auto"/>
        <w:right w:val="none" w:sz="0" w:space="0" w:color="auto"/>
      </w:divBdr>
    </w:div>
    <w:div w:id="343627107">
      <w:bodyDiv w:val="1"/>
      <w:marLeft w:val="0"/>
      <w:marRight w:val="0"/>
      <w:marTop w:val="0"/>
      <w:marBottom w:val="0"/>
      <w:divBdr>
        <w:top w:val="none" w:sz="0" w:space="0" w:color="auto"/>
        <w:left w:val="none" w:sz="0" w:space="0" w:color="auto"/>
        <w:bottom w:val="none" w:sz="0" w:space="0" w:color="auto"/>
        <w:right w:val="none" w:sz="0" w:space="0" w:color="auto"/>
      </w:divBdr>
    </w:div>
    <w:div w:id="356586035">
      <w:bodyDiv w:val="1"/>
      <w:marLeft w:val="0"/>
      <w:marRight w:val="0"/>
      <w:marTop w:val="0"/>
      <w:marBottom w:val="0"/>
      <w:divBdr>
        <w:top w:val="none" w:sz="0" w:space="0" w:color="auto"/>
        <w:left w:val="none" w:sz="0" w:space="0" w:color="auto"/>
        <w:bottom w:val="none" w:sz="0" w:space="0" w:color="auto"/>
        <w:right w:val="none" w:sz="0" w:space="0" w:color="auto"/>
      </w:divBdr>
    </w:div>
    <w:div w:id="622422233">
      <w:bodyDiv w:val="1"/>
      <w:marLeft w:val="0"/>
      <w:marRight w:val="0"/>
      <w:marTop w:val="0"/>
      <w:marBottom w:val="0"/>
      <w:divBdr>
        <w:top w:val="none" w:sz="0" w:space="0" w:color="auto"/>
        <w:left w:val="none" w:sz="0" w:space="0" w:color="auto"/>
        <w:bottom w:val="none" w:sz="0" w:space="0" w:color="auto"/>
        <w:right w:val="none" w:sz="0" w:space="0" w:color="auto"/>
      </w:divBdr>
    </w:div>
    <w:div w:id="678197462">
      <w:bodyDiv w:val="1"/>
      <w:marLeft w:val="0"/>
      <w:marRight w:val="0"/>
      <w:marTop w:val="0"/>
      <w:marBottom w:val="0"/>
      <w:divBdr>
        <w:top w:val="none" w:sz="0" w:space="0" w:color="auto"/>
        <w:left w:val="none" w:sz="0" w:space="0" w:color="auto"/>
        <w:bottom w:val="none" w:sz="0" w:space="0" w:color="auto"/>
        <w:right w:val="none" w:sz="0" w:space="0" w:color="auto"/>
      </w:divBdr>
    </w:div>
    <w:div w:id="887760351">
      <w:bodyDiv w:val="1"/>
      <w:marLeft w:val="0"/>
      <w:marRight w:val="0"/>
      <w:marTop w:val="0"/>
      <w:marBottom w:val="0"/>
      <w:divBdr>
        <w:top w:val="none" w:sz="0" w:space="0" w:color="auto"/>
        <w:left w:val="none" w:sz="0" w:space="0" w:color="auto"/>
        <w:bottom w:val="none" w:sz="0" w:space="0" w:color="auto"/>
        <w:right w:val="none" w:sz="0" w:space="0" w:color="auto"/>
      </w:divBdr>
    </w:div>
    <w:div w:id="999694259">
      <w:bodyDiv w:val="1"/>
      <w:marLeft w:val="0"/>
      <w:marRight w:val="0"/>
      <w:marTop w:val="0"/>
      <w:marBottom w:val="0"/>
      <w:divBdr>
        <w:top w:val="none" w:sz="0" w:space="0" w:color="auto"/>
        <w:left w:val="none" w:sz="0" w:space="0" w:color="auto"/>
        <w:bottom w:val="none" w:sz="0" w:space="0" w:color="auto"/>
        <w:right w:val="none" w:sz="0" w:space="0" w:color="auto"/>
      </w:divBdr>
    </w:div>
    <w:div w:id="1193693720">
      <w:bodyDiv w:val="1"/>
      <w:marLeft w:val="0"/>
      <w:marRight w:val="0"/>
      <w:marTop w:val="0"/>
      <w:marBottom w:val="0"/>
      <w:divBdr>
        <w:top w:val="none" w:sz="0" w:space="0" w:color="auto"/>
        <w:left w:val="none" w:sz="0" w:space="0" w:color="auto"/>
        <w:bottom w:val="none" w:sz="0" w:space="0" w:color="auto"/>
        <w:right w:val="none" w:sz="0" w:space="0" w:color="auto"/>
      </w:divBdr>
    </w:div>
    <w:div w:id="1197154668">
      <w:bodyDiv w:val="1"/>
      <w:marLeft w:val="0"/>
      <w:marRight w:val="0"/>
      <w:marTop w:val="0"/>
      <w:marBottom w:val="0"/>
      <w:divBdr>
        <w:top w:val="none" w:sz="0" w:space="0" w:color="auto"/>
        <w:left w:val="none" w:sz="0" w:space="0" w:color="auto"/>
        <w:bottom w:val="none" w:sz="0" w:space="0" w:color="auto"/>
        <w:right w:val="none" w:sz="0" w:space="0" w:color="auto"/>
      </w:divBdr>
    </w:div>
    <w:div w:id="1293098282">
      <w:bodyDiv w:val="1"/>
      <w:marLeft w:val="0"/>
      <w:marRight w:val="0"/>
      <w:marTop w:val="0"/>
      <w:marBottom w:val="0"/>
      <w:divBdr>
        <w:top w:val="none" w:sz="0" w:space="0" w:color="auto"/>
        <w:left w:val="none" w:sz="0" w:space="0" w:color="auto"/>
        <w:bottom w:val="none" w:sz="0" w:space="0" w:color="auto"/>
        <w:right w:val="none" w:sz="0" w:space="0" w:color="auto"/>
      </w:divBdr>
    </w:div>
    <w:div w:id="1679305644">
      <w:bodyDiv w:val="1"/>
      <w:marLeft w:val="0"/>
      <w:marRight w:val="0"/>
      <w:marTop w:val="0"/>
      <w:marBottom w:val="0"/>
      <w:divBdr>
        <w:top w:val="none" w:sz="0" w:space="0" w:color="auto"/>
        <w:left w:val="none" w:sz="0" w:space="0" w:color="auto"/>
        <w:bottom w:val="none" w:sz="0" w:space="0" w:color="auto"/>
        <w:right w:val="none" w:sz="0" w:space="0" w:color="auto"/>
      </w:divBdr>
    </w:div>
    <w:div w:id="1691562357">
      <w:bodyDiv w:val="1"/>
      <w:marLeft w:val="0"/>
      <w:marRight w:val="0"/>
      <w:marTop w:val="0"/>
      <w:marBottom w:val="0"/>
      <w:divBdr>
        <w:top w:val="none" w:sz="0" w:space="0" w:color="auto"/>
        <w:left w:val="none" w:sz="0" w:space="0" w:color="auto"/>
        <w:bottom w:val="none" w:sz="0" w:space="0" w:color="auto"/>
        <w:right w:val="none" w:sz="0" w:space="0" w:color="auto"/>
      </w:divBdr>
    </w:div>
    <w:div w:id="214581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u.org.au/about/polici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cru.org.au" TargetMode="External"/><Relationship Id="rId4" Type="http://schemas.openxmlformats.org/officeDocument/2006/relationships/numbering" Target="numbering.xml"/><Relationship Id="rId9" Type="http://schemas.openxmlformats.org/officeDocument/2006/relationships/hyperlink" Target="mailto:cru@cru.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230ECD4CBCF47B82D098C9B044BD4" ma:contentTypeVersion="15" ma:contentTypeDescription="Create a new document." ma:contentTypeScope="" ma:versionID="bb06a045496421e0947e010c1c9a51f7">
  <xsd:schema xmlns:xsd="http://www.w3.org/2001/XMLSchema" xmlns:xs="http://www.w3.org/2001/XMLSchema" xmlns:p="http://schemas.microsoft.com/office/2006/metadata/properties" xmlns:ns2="79ffc08b-0643-43a3-b9a6-dba52c16f13c" xmlns:ns3="cb040572-7a75-4a78-95bd-c734a50387b0" targetNamespace="http://schemas.microsoft.com/office/2006/metadata/properties" ma:root="true" ma:fieldsID="4050a75f541b5822cd27ea6f82a6703b" ns2:_="" ns3:_="">
    <xsd:import namespace="79ffc08b-0643-43a3-b9a6-dba52c16f13c"/>
    <xsd:import namespace="cb040572-7a75-4a78-95bd-c734a50387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fc08b-0643-43a3-b9a6-dba52c16f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66c3350-7607-4da4-b05f-869346b76e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040572-7a75-4a78-95bd-c734a50387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05eb438-d1c3-4e1d-9f01-663052d936a5}" ma:internalName="TaxCatchAll" ma:showField="CatchAllData" ma:web="cb040572-7a75-4a78-95bd-c734a50387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ffc08b-0643-43a3-b9a6-dba52c16f13c">
      <Terms xmlns="http://schemas.microsoft.com/office/infopath/2007/PartnerControls"/>
    </lcf76f155ced4ddcb4097134ff3c332f>
    <TaxCatchAll xmlns="cb040572-7a75-4a78-95bd-c734a50387b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EA6CAA-9280-4DD9-955A-99A9F4D9F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fc08b-0643-43a3-b9a6-dba52c16f13c"/>
    <ds:schemaRef ds:uri="cb040572-7a75-4a78-95bd-c734a50387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4FC9C-9238-466A-AB5C-48E8461F07D0}">
  <ds:schemaRefs>
    <ds:schemaRef ds:uri="http://schemas.microsoft.com/office/2006/metadata/properties"/>
    <ds:schemaRef ds:uri="http://schemas.microsoft.com/office/infopath/2007/PartnerControls"/>
    <ds:schemaRef ds:uri="79ffc08b-0643-43a3-b9a6-dba52c16f13c"/>
    <ds:schemaRef ds:uri="cb040572-7a75-4a78-95bd-c734a50387b0"/>
  </ds:schemaRefs>
</ds:datastoreItem>
</file>

<file path=customXml/itemProps3.xml><?xml version="1.0" encoding="utf-8"?>
<ds:datastoreItem xmlns:ds="http://schemas.openxmlformats.org/officeDocument/2006/customXml" ds:itemID="{19B1D7CA-172E-4F2D-AF90-C25515A442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Community Resource Unit</Company>
  <LinksUpToDate>false</LinksUpToDate>
  <CharactersWithSpaces>3967</CharactersWithSpaces>
  <SharedDoc>false</SharedDoc>
  <HLinks>
    <vt:vector size="24" baseType="variant">
      <vt:variant>
        <vt:i4>8060965</vt:i4>
      </vt:variant>
      <vt:variant>
        <vt:i4>9</vt:i4>
      </vt:variant>
      <vt:variant>
        <vt:i4>0</vt:i4>
      </vt:variant>
      <vt:variant>
        <vt:i4>5</vt:i4>
      </vt:variant>
      <vt:variant>
        <vt:lpwstr>http://www.cru.org.au/</vt:lpwstr>
      </vt:variant>
      <vt:variant>
        <vt:lpwstr/>
      </vt:variant>
      <vt:variant>
        <vt:i4>721016</vt:i4>
      </vt:variant>
      <vt:variant>
        <vt:i4>6</vt:i4>
      </vt:variant>
      <vt:variant>
        <vt:i4>0</vt:i4>
      </vt:variant>
      <vt:variant>
        <vt:i4>5</vt:i4>
      </vt:variant>
      <vt:variant>
        <vt:lpwstr>mailto:cru@cru.org.au</vt:lpwstr>
      </vt:variant>
      <vt:variant>
        <vt:lpwstr/>
      </vt:variant>
      <vt:variant>
        <vt:i4>5701635</vt:i4>
      </vt:variant>
      <vt:variant>
        <vt:i4>3</vt:i4>
      </vt:variant>
      <vt:variant>
        <vt:i4>0</vt:i4>
      </vt:variant>
      <vt:variant>
        <vt:i4>5</vt:i4>
      </vt:variant>
      <vt:variant>
        <vt:lpwstr>http://cru.org.au/about/policies/</vt:lpwstr>
      </vt:variant>
      <vt:variant>
        <vt:lpwstr>cancellation</vt:lpwstr>
      </vt:variant>
      <vt:variant>
        <vt:i4>5570590</vt:i4>
      </vt:variant>
      <vt:variant>
        <vt:i4>0</vt:i4>
      </vt:variant>
      <vt:variant>
        <vt:i4>0</vt:i4>
      </vt:variant>
      <vt:variant>
        <vt:i4>5</vt:i4>
      </vt:variant>
      <vt:variant>
        <vt:lpwstr>https://events.humanitix.com/webinarseries-successionplanning-feb2022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 Reception</dc:creator>
  <cp:keywords/>
  <cp:lastModifiedBy>Tracey Foley</cp:lastModifiedBy>
  <cp:revision>8</cp:revision>
  <cp:lastPrinted>2019-01-16T02:42:00Z</cp:lastPrinted>
  <dcterms:created xsi:type="dcterms:W3CDTF">2024-01-18T02:42:00Z</dcterms:created>
  <dcterms:modified xsi:type="dcterms:W3CDTF">2024-01-30T00:22:00Z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0x010100E9D230ECD4CBCF47B82D098C9B044BD4</vt:lpwstr>
  </property>
  <property fmtid="{D5CDD505-2E9C-101B-9397-08002B2CF9AE}" pid="3" name="MediaServiceImageTags">
    <vt:lpwstr/>
  </property>
</Properties>
</file>