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8D661" w14:textId="0D5FBAE3" w:rsidR="00ED2C40" w:rsidRDefault="00000C4E" w:rsidP="00791235">
      <w:pPr>
        <w:pStyle w:val="Heading1"/>
      </w:pPr>
      <w:r>
        <w:rPr>
          <w:noProof/>
        </w:rPr>
        <w:drawing>
          <wp:inline distT="0" distB="0" distL="0" distR="0" wp14:anchorId="2C915B66" wp14:editId="1905F038">
            <wp:extent cx="5926455" cy="2963545"/>
            <wp:effectExtent l="0" t="0" r="4445" b="0"/>
            <wp:docPr id="621364125" name="Picture 1" descr="the photo shows two work colleagues shaking hands and smiling at the camera. The text reads &quot;Meaningful Work for You&quot; online workshop, Monday 25th Sept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364125" name="Picture 1" descr="the photo shows two work colleagues shaking hands and smiling at the camera. The text reads &quot;Meaningful Work for You&quot; online workshop, Monday 25th September"/>
                    <pic:cNvPicPr/>
                  </pic:nvPicPr>
                  <pic:blipFill>
                    <a:blip r:embed="rId8">
                      <a:extLst>
                        <a:ext uri="{28A0092B-C50C-407E-A947-70E740481C1C}">
                          <a14:useLocalDpi xmlns:a14="http://schemas.microsoft.com/office/drawing/2010/main" val="0"/>
                        </a:ext>
                      </a:extLst>
                    </a:blip>
                    <a:stretch>
                      <a:fillRect/>
                    </a:stretch>
                  </pic:blipFill>
                  <pic:spPr>
                    <a:xfrm>
                      <a:off x="0" y="0"/>
                      <a:ext cx="5926455" cy="2963545"/>
                    </a:xfrm>
                    <a:prstGeom prst="rect">
                      <a:avLst/>
                    </a:prstGeom>
                  </pic:spPr>
                </pic:pic>
              </a:graphicData>
            </a:graphic>
          </wp:inline>
        </w:drawing>
      </w:r>
    </w:p>
    <w:p w14:paraId="1D8BA0EC" w14:textId="5B0C37E3" w:rsidR="00791235" w:rsidRDefault="0061268E" w:rsidP="00791235">
      <w:pPr>
        <w:pStyle w:val="Heading1"/>
      </w:pPr>
      <w:r>
        <w:t>Meaningful Work For You:  How to Find it or Create it!</w:t>
      </w:r>
    </w:p>
    <w:p w14:paraId="6D951D58" w14:textId="77777777" w:rsidR="00FA418A" w:rsidRPr="00AA6445" w:rsidRDefault="00FA418A" w:rsidP="00FA418A">
      <w:pPr>
        <w:rPr>
          <w:sz w:val="24"/>
          <w:szCs w:val="24"/>
        </w:rPr>
      </w:pPr>
      <w:r w:rsidRPr="00AA6445">
        <w:rPr>
          <w:sz w:val="24"/>
          <w:szCs w:val="24"/>
        </w:rPr>
        <w:t>Community Resource Unit Ltd</w:t>
      </w:r>
    </w:p>
    <w:p w14:paraId="0C939D27" w14:textId="15B8549A" w:rsidR="00CE5D22" w:rsidRPr="00734BC1" w:rsidRDefault="0061268E" w:rsidP="00734BC1">
      <w:pPr>
        <w:pStyle w:val="Heading2"/>
      </w:pPr>
      <w:r>
        <w:t xml:space="preserve">Online </w:t>
      </w:r>
      <w:r w:rsidR="00D46F8E">
        <w:t xml:space="preserve">workshop: </w:t>
      </w:r>
      <w:r w:rsidR="00000C4E">
        <w:t>Monday 25</w:t>
      </w:r>
      <w:r w:rsidR="00000C4E" w:rsidRPr="00000C4E">
        <w:rPr>
          <w:vertAlign w:val="superscript"/>
        </w:rPr>
        <w:t>th</w:t>
      </w:r>
      <w:r w:rsidR="00000C4E">
        <w:t xml:space="preserve"> September</w:t>
      </w:r>
      <w:r w:rsidR="00ED2C40">
        <w:t xml:space="preserve"> </w:t>
      </w:r>
      <w:r w:rsidR="00D46F8E">
        <w:t>202</w:t>
      </w:r>
      <w:r w:rsidR="00ED2C40">
        <w:t>3</w:t>
      </w:r>
      <w:r w:rsidR="00D46F8E">
        <w:t xml:space="preserve"> </w:t>
      </w:r>
      <w:r w:rsidR="00DE4394">
        <w:t xml:space="preserve">from </w:t>
      </w:r>
      <w:r w:rsidR="00000C4E">
        <w:t>1.00PM</w:t>
      </w:r>
      <w:r>
        <w:t xml:space="preserve"> to </w:t>
      </w:r>
      <w:r w:rsidR="00000C4E">
        <w:t>4</w:t>
      </w:r>
      <w:r w:rsidR="005A5E55">
        <w:t>.</w:t>
      </w:r>
      <w:r w:rsidR="00D46F8E">
        <w:t>0</w:t>
      </w:r>
      <w:r w:rsidR="005A5E55">
        <w:t>0</w:t>
      </w:r>
      <w:r w:rsidR="00C72116">
        <w:t xml:space="preserve">PM </w:t>
      </w:r>
    </w:p>
    <w:p w14:paraId="67EA63D5" w14:textId="77777777" w:rsidR="007C1C81" w:rsidRPr="00AA6445" w:rsidRDefault="00F4785B" w:rsidP="00734BC1">
      <w:pPr>
        <w:pStyle w:val="Heading3"/>
        <w:rPr>
          <w:rStyle w:val="Heading3Char"/>
          <w:rFonts w:eastAsia="Arial"/>
          <w:b/>
          <w:bCs/>
          <w:color w:val="auto"/>
          <w:sz w:val="26"/>
          <w:szCs w:val="26"/>
        </w:rPr>
      </w:pPr>
      <w:r w:rsidRPr="00AA6445">
        <w:rPr>
          <w:b/>
          <w:color w:val="auto"/>
          <w:sz w:val="26"/>
          <w:szCs w:val="26"/>
        </w:rPr>
        <w:t>Cost:</w:t>
      </w:r>
      <w:r w:rsidRPr="00AA6445">
        <w:rPr>
          <w:rStyle w:val="Heading3Char"/>
          <w:rFonts w:eastAsia="Arial"/>
          <w:b/>
          <w:bCs/>
          <w:color w:val="auto"/>
          <w:sz w:val="26"/>
          <w:szCs w:val="26"/>
        </w:rPr>
        <w:t xml:space="preserve"> </w:t>
      </w:r>
    </w:p>
    <w:p w14:paraId="2E7E992F" w14:textId="66DBE60B" w:rsidR="00DA1A5D" w:rsidRPr="00AA6445" w:rsidRDefault="00791235" w:rsidP="007C1C81">
      <w:pPr>
        <w:rPr>
          <w:color w:val="000000" w:themeColor="text1"/>
          <w:sz w:val="24"/>
          <w:szCs w:val="24"/>
        </w:rPr>
      </w:pPr>
      <w:r w:rsidRPr="00AA6445">
        <w:rPr>
          <w:rStyle w:val="Heading3Char"/>
          <w:rFonts w:eastAsia="Arial"/>
          <w:color w:val="000000" w:themeColor="text1"/>
          <w:sz w:val="24"/>
          <w:szCs w:val="24"/>
        </w:rPr>
        <w:t>$</w:t>
      </w:r>
      <w:r w:rsidR="0061268E">
        <w:rPr>
          <w:rStyle w:val="Heading3Char"/>
          <w:rFonts w:eastAsia="Arial"/>
          <w:color w:val="000000" w:themeColor="text1"/>
          <w:sz w:val="24"/>
          <w:szCs w:val="24"/>
        </w:rPr>
        <w:t>35</w:t>
      </w:r>
      <w:r w:rsidRPr="00AA6445">
        <w:rPr>
          <w:rStyle w:val="Heading3Char"/>
          <w:rFonts w:eastAsia="Arial"/>
          <w:color w:val="000000" w:themeColor="text1"/>
          <w:sz w:val="24"/>
          <w:szCs w:val="24"/>
        </w:rPr>
        <w:t xml:space="preserve"> per ticket for People with Disability and Family members, $</w:t>
      </w:r>
      <w:r w:rsidR="0061268E">
        <w:rPr>
          <w:rStyle w:val="Heading3Char"/>
          <w:rFonts w:eastAsia="Arial"/>
          <w:bCs w:val="0"/>
          <w:color w:val="000000" w:themeColor="text1"/>
          <w:sz w:val="24"/>
          <w:szCs w:val="24"/>
        </w:rPr>
        <w:t>75</w:t>
      </w:r>
      <w:r w:rsidRPr="00AA6445">
        <w:rPr>
          <w:rStyle w:val="Heading3Char"/>
          <w:rFonts w:eastAsia="Arial"/>
          <w:color w:val="000000" w:themeColor="text1"/>
          <w:sz w:val="24"/>
          <w:szCs w:val="24"/>
        </w:rPr>
        <w:t xml:space="preserve"> ticket for Workers, </w:t>
      </w:r>
      <w:proofErr w:type="gramStart"/>
      <w:r w:rsidRPr="00AA6445">
        <w:rPr>
          <w:rStyle w:val="Heading3Char"/>
          <w:rFonts w:eastAsia="Arial"/>
          <w:color w:val="000000" w:themeColor="text1"/>
          <w:sz w:val="24"/>
          <w:szCs w:val="24"/>
        </w:rPr>
        <w:t>Friends</w:t>
      </w:r>
      <w:proofErr w:type="gramEnd"/>
      <w:r w:rsidRPr="00AA6445">
        <w:rPr>
          <w:rStyle w:val="Heading3Char"/>
          <w:rFonts w:eastAsia="Arial"/>
          <w:color w:val="000000" w:themeColor="text1"/>
          <w:sz w:val="24"/>
          <w:szCs w:val="24"/>
        </w:rPr>
        <w:t xml:space="preserve"> and Allies</w:t>
      </w:r>
      <w:r w:rsidR="00AB3177" w:rsidRPr="00AA6445">
        <w:rPr>
          <w:rStyle w:val="Heading3Char"/>
          <w:rFonts w:eastAsia="Arial"/>
          <w:color w:val="000000" w:themeColor="text1"/>
          <w:sz w:val="24"/>
          <w:szCs w:val="24"/>
        </w:rPr>
        <w:t xml:space="preserve"> </w:t>
      </w:r>
    </w:p>
    <w:p w14:paraId="49C77784" w14:textId="3129848C" w:rsidR="00282D4C" w:rsidRPr="0061268E" w:rsidRDefault="000243B1" w:rsidP="00B756D0">
      <w:pPr>
        <w:pStyle w:val="Heading3"/>
        <w:rPr>
          <w:b/>
          <w:color w:val="auto"/>
          <w:sz w:val="26"/>
          <w:szCs w:val="26"/>
        </w:rPr>
      </w:pPr>
      <w:r w:rsidRPr="0061268E">
        <w:rPr>
          <w:b/>
          <w:color w:val="auto"/>
          <w:sz w:val="26"/>
          <w:szCs w:val="26"/>
        </w:rPr>
        <w:t xml:space="preserve">About the </w:t>
      </w:r>
      <w:r w:rsidR="00D2443F" w:rsidRPr="0061268E">
        <w:rPr>
          <w:b/>
          <w:color w:val="auto"/>
          <w:sz w:val="26"/>
          <w:szCs w:val="26"/>
        </w:rPr>
        <w:t>Workshop</w:t>
      </w:r>
    </w:p>
    <w:p w14:paraId="3B5D79C9" w14:textId="77777777" w:rsidR="0061268E" w:rsidRPr="0061268E" w:rsidRDefault="0061268E" w:rsidP="0061268E">
      <w:pPr>
        <w:pStyle w:val="ListParagraph"/>
        <w:numPr>
          <w:ilvl w:val="0"/>
          <w:numId w:val="16"/>
        </w:numPr>
        <w:rPr>
          <w:rFonts w:cs="Arial"/>
          <w:b/>
          <w:noProof/>
          <w:lang w:eastAsia="en-AU"/>
        </w:rPr>
      </w:pPr>
      <w:r w:rsidRPr="0061268E">
        <w:t xml:space="preserve">This </w:t>
      </w:r>
      <w:r>
        <w:t xml:space="preserve">interactive </w:t>
      </w:r>
      <w:r w:rsidRPr="0061268E">
        <w:t xml:space="preserve">online workshop is for people with disability who want to work but know the traditional pathways won’t lead to the jobs and career </w:t>
      </w:r>
      <w:r>
        <w:t>they</w:t>
      </w:r>
      <w:r w:rsidRPr="0061268E">
        <w:t xml:space="preserve"> want. </w:t>
      </w:r>
    </w:p>
    <w:p w14:paraId="6FD10EB7" w14:textId="638B2FAB" w:rsidR="0061268E" w:rsidRPr="0061268E" w:rsidRDefault="00EE1F16" w:rsidP="0061268E">
      <w:pPr>
        <w:pStyle w:val="ListParagraph"/>
        <w:numPr>
          <w:ilvl w:val="0"/>
          <w:numId w:val="16"/>
        </w:numPr>
        <w:rPr>
          <w:rFonts w:cs="Arial"/>
          <w:b/>
          <w:noProof/>
          <w:lang w:eastAsia="en-AU"/>
        </w:rPr>
      </w:pPr>
      <w:r>
        <w:t>It can help get you started in working out what sort of job would be right for you or your family member, and learn about different way to get it, even if it means creating a job yourself.</w:t>
      </w:r>
    </w:p>
    <w:p w14:paraId="512CFDF3" w14:textId="6E15451F" w:rsidR="0061268E" w:rsidRDefault="0061268E" w:rsidP="00D46F8E">
      <w:pPr>
        <w:pStyle w:val="ListParagraph"/>
        <w:numPr>
          <w:ilvl w:val="0"/>
          <w:numId w:val="16"/>
        </w:numPr>
        <w:rPr>
          <w:sz w:val="24"/>
          <w:szCs w:val="24"/>
        </w:rPr>
      </w:pPr>
      <w:r w:rsidRPr="00450F3B">
        <w:t xml:space="preserve">Come on your own or with the people who will help you work towards a goal of a meaningful </w:t>
      </w:r>
      <w:proofErr w:type="gramStart"/>
      <w:r w:rsidRPr="00450F3B">
        <w:t>job</w:t>
      </w:r>
      <w:proofErr w:type="gramEnd"/>
    </w:p>
    <w:p w14:paraId="3BDD3426" w14:textId="73F6C59F" w:rsidR="001A7E7F" w:rsidRPr="00B756D0" w:rsidRDefault="00EE1F16" w:rsidP="00B756D0">
      <w:pPr>
        <w:pStyle w:val="Heading3"/>
        <w:rPr>
          <w:b/>
          <w:color w:val="auto"/>
          <w:sz w:val="26"/>
          <w:szCs w:val="26"/>
        </w:rPr>
      </w:pPr>
      <w:r>
        <w:rPr>
          <w:b/>
          <w:color w:val="auto"/>
          <w:sz w:val="26"/>
          <w:szCs w:val="26"/>
        </w:rPr>
        <w:t>At this workshop you will:</w:t>
      </w:r>
    </w:p>
    <w:p w14:paraId="495AEFB0" w14:textId="77777777" w:rsidR="00EE1F16" w:rsidRPr="00AB2082" w:rsidRDefault="00EE1F16" w:rsidP="00EE1F16">
      <w:pPr>
        <w:pStyle w:val="ListParagraph"/>
        <w:framePr w:hSpace="180" w:wrap="around" w:vAnchor="text" w:hAnchor="margin" w:xAlign="center" w:y="194"/>
        <w:numPr>
          <w:ilvl w:val="0"/>
          <w:numId w:val="16"/>
        </w:numPr>
      </w:pPr>
      <w:r w:rsidRPr="00AB2082">
        <w:t>Learn how to come up with job ideas based on what you are good at and interested in.</w:t>
      </w:r>
    </w:p>
    <w:p w14:paraId="40AA1206" w14:textId="77777777" w:rsidR="00EE1F16" w:rsidRPr="00126F3F" w:rsidRDefault="00EE1F16" w:rsidP="00EE1F16">
      <w:pPr>
        <w:pStyle w:val="ListParagraph"/>
        <w:framePr w:hSpace="180" w:wrap="around" w:vAnchor="text" w:hAnchor="margin" w:xAlign="center" w:y="194"/>
        <w:numPr>
          <w:ilvl w:val="0"/>
          <w:numId w:val="16"/>
        </w:numPr>
      </w:pPr>
      <w:r w:rsidRPr="00126F3F">
        <w:t>Work out the things that will set you up to do well in a job.</w:t>
      </w:r>
    </w:p>
    <w:p w14:paraId="578236E9" w14:textId="77777777" w:rsidR="00EE1F16" w:rsidRPr="00553302" w:rsidRDefault="00EE1F16" w:rsidP="00EE1F16">
      <w:pPr>
        <w:pStyle w:val="ListParagraph"/>
        <w:framePr w:hSpace="180" w:wrap="around" w:vAnchor="text" w:hAnchor="margin" w:xAlign="center" w:y="194"/>
        <w:numPr>
          <w:ilvl w:val="0"/>
          <w:numId w:val="16"/>
        </w:numPr>
      </w:pPr>
      <w:r w:rsidRPr="00126F3F">
        <w:t xml:space="preserve">Hear about </w:t>
      </w:r>
      <w:r w:rsidRPr="00553302">
        <w:t>different and creative ways to get or create meaningful jobs.</w:t>
      </w:r>
    </w:p>
    <w:p w14:paraId="39817478" w14:textId="77777777" w:rsidR="00EE1F16" w:rsidRPr="00553302" w:rsidRDefault="00EE1F16" w:rsidP="00EE1F16">
      <w:pPr>
        <w:pStyle w:val="ListParagraph"/>
        <w:framePr w:hSpace="180" w:wrap="around" w:vAnchor="text" w:hAnchor="margin" w:xAlign="center" w:y="194"/>
        <w:numPr>
          <w:ilvl w:val="0"/>
          <w:numId w:val="16"/>
        </w:numPr>
      </w:pPr>
      <w:r w:rsidRPr="00553302">
        <w:t>Bring it all together to figure out your next steps.</w:t>
      </w:r>
    </w:p>
    <w:p w14:paraId="365DE1AE" w14:textId="69D3AE32" w:rsidR="00EE1F16" w:rsidRDefault="00EE1F16" w:rsidP="00EE1F16">
      <w:pPr>
        <w:pStyle w:val="ListParagraph"/>
        <w:framePr w:hSpace="180" w:wrap="around" w:vAnchor="text" w:hAnchor="margin" w:xAlign="center" w:y="194"/>
        <w:numPr>
          <w:ilvl w:val="0"/>
          <w:numId w:val="16"/>
        </w:numPr>
      </w:pPr>
      <w:r w:rsidRPr="00126F3F">
        <w:t>Start to develop innovative ways to tell workplaces about yourself.</w:t>
      </w:r>
    </w:p>
    <w:p w14:paraId="78CE99FD" w14:textId="0CF91987" w:rsidR="00EE1F16" w:rsidRPr="00126F3F" w:rsidRDefault="00EE1F16" w:rsidP="00EE1F16">
      <w:pPr>
        <w:pStyle w:val="ListParagraph"/>
        <w:framePr w:hSpace="180" w:wrap="around" w:vAnchor="text" w:hAnchor="margin" w:xAlign="center" w:y="194"/>
        <w:numPr>
          <w:ilvl w:val="0"/>
          <w:numId w:val="16"/>
        </w:numPr>
      </w:pPr>
      <w:r>
        <w:t>Learn about things that will help you keep meaningful work once you have it.</w:t>
      </w:r>
    </w:p>
    <w:p w14:paraId="02FC85CF" w14:textId="16960BEA" w:rsidR="00B44780" w:rsidRPr="00B756D0" w:rsidRDefault="00AD44DB" w:rsidP="00B756D0">
      <w:pPr>
        <w:pStyle w:val="Heading3"/>
        <w:rPr>
          <w:b/>
          <w:color w:val="auto"/>
          <w:sz w:val="26"/>
          <w:szCs w:val="26"/>
        </w:rPr>
      </w:pPr>
      <w:r w:rsidRPr="00B756D0">
        <w:rPr>
          <w:b/>
          <w:color w:val="auto"/>
          <w:sz w:val="26"/>
          <w:szCs w:val="26"/>
        </w:rPr>
        <w:lastRenderedPageBreak/>
        <w:t>Who Should Attend</w:t>
      </w:r>
    </w:p>
    <w:p w14:paraId="7BEE2B59" w14:textId="0FABECA5" w:rsidR="00EE1F16" w:rsidRDefault="00EE1F16" w:rsidP="00390FB5">
      <w:pPr>
        <w:pStyle w:val="ListParagraph"/>
        <w:numPr>
          <w:ilvl w:val="0"/>
          <w:numId w:val="16"/>
        </w:numPr>
      </w:pPr>
      <w:r w:rsidRPr="00390FB5">
        <w:t xml:space="preserve">This workshop will be particularly useful for people with developmental disabilities, their families, </w:t>
      </w:r>
      <w:proofErr w:type="gramStart"/>
      <w:r w:rsidRPr="00390FB5">
        <w:t>friends</w:t>
      </w:r>
      <w:proofErr w:type="gramEnd"/>
      <w:r w:rsidRPr="00390FB5">
        <w:t xml:space="preserve"> and workers. Whether you have just started thinking about work, or are interested in trying or doing something different, this workshop is for you.  </w:t>
      </w:r>
    </w:p>
    <w:p w14:paraId="568D8F2B" w14:textId="77777777" w:rsidR="00641662" w:rsidRDefault="00641662" w:rsidP="00641662"/>
    <w:p w14:paraId="11E0F9D2" w14:textId="3A815D1E" w:rsidR="00641662" w:rsidRDefault="00641662" w:rsidP="00641662">
      <w:pPr>
        <w:pStyle w:val="Heading3"/>
        <w:rPr>
          <w:b/>
          <w:color w:val="auto"/>
          <w:sz w:val="26"/>
          <w:szCs w:val="26"/>
        </w:rPr>
      </w:pPr>
      <w:r w:rsidRPr="00641662">
        <w:rPr>
          <w:b/>
          <w:color w:val="auto"/>
          <w:sz w:val="26"/>
          <w:szCs w:val="26"/>
        </w:rPr>
        <w:t>What do I need for this workshop?</w:t>
      </w:r>
    </w:p>
    <w:p w14:paraId="448E7325" w14:textId="77777777" w:rsidR="00CC726A" w:rsidRDefault="00CC726A" w:rsidP="00CC726A">
      <w:pPr>
        <w:pStyle w:val="ListParagraph"/>
        <w:numPr>
          <w:ilvl w:val="0"/>
          <w:numId w:val="16"/>
        </w:numPr>
        <w:spacing w:after="0" w:line="240" w:lineRule="auto"/>
      </w:pPr>
      <w:r>
        <w:t>This is an interactive workshop! You will be asked questions and share ideas with other people.</w:t>
      </w:r>
    </w:p>
    <w:p w14:paraId="27E427DD" w14:textId="77777777" w:rsidR="00CC726A" w:rsidRDefault="00CC726A" w:rsidP="00CC726A">
      <w:pPr>
        <w:spacing w:after="0" w:line="240" w:lineRule="auto"/>
      </w:pPr>
    </w:p>
    <w:p w14:paraId="76DA0DD7" w14:textId="77777777" w:rsidR="00CC726A" w:rsidRDefault="00CC726A" w:rsidP="00CC726A">
      <w:pPr>
        <w:pStyle w:val="ListParagraph"/>
        <w:numPr>
          <w:ilvl w:val="0"/>
          <w:numId w:val="16"/>
        </w:numPr>
        <w:spacing w:after="0" w:line="240" w:lineRule="auto"/>
      </w:pPr>
      <w:r>
        <w:t>You will need:</w:t>
      </w:r>
    </w:p>
    <w:p w14:paraId="2651F907" w14:textId="473DC2A7" w:rsidR="00CC726A" w:rsidRDefault="00CC726A" w:rsidP="00CC726A">
      <w:pPr>
        <w:pStyle w:val="ListParagraph"/>
        <w:numPr>
          <w:ilvl w:val="1"/>
          <w:numId w:val="16"/>
        </w:numPr>
        <w:spacing w:after="0" w:line="240" w:lineRule="auto"/>
        <w:ind w:left="1134" w:hanging="294"/>
      </w:pPr>
      <w:r>
        <w:t>a computer or tablet device</w:t>
      </w:r>
    </w:p>
    <w:p w14:paraId="31CB4834" w14:textId="1294DEB6" w:rsidR="00CC726A" w:rsidRDefault="00CC726A" w:rsidP="00CC726A">
      <w:pPr>
        <w:pStyle w:val="ListParagraph"/>
        <w:numPr>
          <w:ilvl w:val="1"/>
          <w:numId w:val="16"/>
        </w:numPr>
        <w:spacing w:after="0" w:line="240" w:lineRule="auto"/>
        <w:ind w:left="1134" w:hanging="294"/>
      </w:pPr>
      <w:r>
        <w:t>internet access</w:t>
      </w:r>
    </w:p>
    <w:p w14:paraId="5E9DB161" w14:textId="46E3E75E" w:rsidR="00CC726A" w:rsidRDefault="00CC726A" w:rsidP="00CC726A">
      <w:pPr>
        <w:pStyle w:val="ListParagraph"/>
        <w:numPr>
          <w:ilvl w:val="1"/>
          <w:numId w:val="16"/>
        </w:numPr>
        <w:spacing w:after="0" w:line="240" w:lineRule="auto"/>
        <w:ind w:left="1134" w:hanging="294"/>
      </w:pPr>
      <w:r>
        <w:t>speakers or headphone and a microphone</w:t>
      </w:r>
    </w:p>
    <w:p w14:paraId="62AAC2CF" w14:textId="3D1DF1F4" w:rsidR="00CC726A" w:rsidRDefault="00CC726A" w:rsidP="00CC726A">
      <w:pPr>
        <w:pStyle w:val="ListParagraph"/>
        <w:numPr>
          <w:ilvl w:val="1"/>
          <w:numId w:val="16"/>
        </w:numPr>
        <w:spacing w:after="0" w:line="240" w:lineRule="auto"/>
        <w:ind w:left="1134" w:hanging="294"/>
      </w:pPr>
      <w:r>
        <w:t xml:space="preserve">Somewhere a bit quiet where you can </w:t>
      </w:r>
      <w:proofErr w:type="gramStart"/>
      <w:r>
        <w:t>concentrate</w:t>
      </w:r>
      <w:proofErr w:type="gramEnd"/>
    </w:p>
    <w:p w14:paraId="4C00609B" w14:textId="77777777" w:rsidR="00CC726A" w:rsidRDefault="00CC726A" w:rsidP="00CC726A"/>
    <w:p w14:paraId="32C9F671" w14:textId="4586F93E" w:rsidR="00641662" w:rsidRPr="00641662" w:rsidRDefault="00CC726A" w:rsidP="00CC726A">
      <w:pPr>
        <w:pStyle w:val="ListParagraph"/>
        <w:numPr>
          <w:ilvl w:val="0"/>
          <w:numId w:val="22"/>
        </w:numPr>
      </w:pPr>
      <w:r>
        <w:t>We do not recommend you join this workshop on a phone.</w:t>
      </w:r>
    </w:p>
    <w:p w14:paraId="01F81081" w14:textId="1EC94F11" w:rsidR="00ED61D5" w:rsidRPr="00734BC1" w:rsidRDefault="008A3983" w:rsidP="00B756D0">
      <w:pPr>
        <w:pStyle w:val="Heading2"/>
      </w:pPr>
      <w:r>
        <w:t>E</w:t>
      </w:r>
      <w:r w:rsidR="00ED61D5" w:rsidRPr="00734BC1">
        <w:t>vent</w:t>
      </w:r>
      <w:r w:rsidR="00AF391C">
        <w:t xml:space="preserve"> </w:t>
      </w:r>
      <w:r w:rsidR="00ED61D5" w:rsidRPr="00734BC1">
        <w:t>Details</w:t>
      </w:r>
    </w:p>
    <w:p w14:paraId="249DD618" w14:textId="77777777" w:rsidR="00ED61D5" w:rsidRPr="00B756D0" w:rsidRDefault="00ED61D5" w:rsidP="00B756D0">
      <w:pPr>
        <w:pStyle w:val="Heading3"/>
        <w:rPr>
          <w:b/>
          <w:color w:val="auto"/>
          <w:sz w:val="26"/>
          <w:szCs w:val="26"/>
        </w:rPr>
      </w:pPr>
      <w:r w:rsidRPr="00B756D0">
        <w:rPr>
          <w:b/>
          <w:color w:val="auto"/>
          <w:sz w:val="26"/>
          <w:szCs w:val="26"/>
        </w:rPr>
        <w:t>Date and Time</w:t>
      </w:r>
    </w:p>
    <w:p w14:paraId="562B1729" w14:textId="14649AAF" w:rsidR="00ED61D5" w:rsidRPr="00714DED" w:rsidRDefault="00000C4E" w:rsidP="00714DED">
      <w:pPr>
        <w:numPr>
          <w:ilvl w:val="0"/>
          <w:numId w:val="5"/>
        </w:numPr>
        <w:contextualSpacing/>
        <w:rPr>
          <w:rFonts w:eastAsia="Calibri" w:cs="Arial"/>
          <w:sz w:val="24"/>
        </w:rPr>
      </w:pPr>
      <w:r>
        <w:rPr>
          <w:rFonts w:eastAsia="Calibri" w:cs="Arial"/>
          <w:sz w:val="24"/>
        </w:rPr>
        <w:t>Monday 25</w:t>
      </w:r>
      <w:r w:rsidRPr="00000C4E">
        <w:rPr>
          <w:rFonts w:eastAsia="Calibri" w:cs="Arial"/>
          <w:sz w:val="24"/>
          <w:vertAlign w:val="superscript"/>
        </w:rPr>
        <w:t>th</w:t>
      </w:r>
      <w:r>
        <w:rPr>
          <w:rFonts w:eastAsia="Calibri" w:cs="Arial"/>
          <w:sz w:val="24"/>
        </w:rPr>
        <w:t xml:space="preserve"> September</w:t>
      </w:r>
      <w:r w:rsidR="0088212E">
        <w:rPr>
          <w:rFonts w:eastAsia="Calibri" w:cs="Arial"/>
          <w:sz w:val="24"/>
        </w:rPr>
        <w:t xml:space="preserve"> 2023</w:t>
      </w:r>
    </w:p>
    <w:p w14:paraId="627C7F83" w14:textId="344C5BCB" w:rsidR="00ED61D5" w:rsidRPr="00714DED" w:rsidRDefault="00ED61D5" w:rsidP="00714DED">
      <w:pPr>
        <w:numPr>
          <w:ilvl w:val="0"/>
          <w:numId w:val="5"/>
        </w:numPr>
        <w:contextualSpacing/>
        <w:rPr>
          <w:rFonts w:eastAsia="Calibri" w:cs="Arial"/>
          <w:sz w:val="24"/>
        </w:rPr>
      </w:pPr>
      <w:r w:rsidRPr="00714DED">
        <w:rPr>
          <w:rFonts w:eastAsia="Calibri" w:cs="Arial"/>
          <w:sz w:val="24"/>
        </w:rPr>
        <w:t>The</w:t>
      </w:r>
      <w:r w:rsidR="00EE1F16">
        <w:rPr>
          <w:rFonts w:eastAsia="Calibri" w:cs="Arial"/>
          <w:sz w:val="24"/>
        </w:rPr>
        <w:t xml:space="preserve"> online</w:t>
      </w:r>
      <w:r w:rsidRPr="00714DED">
        <w:rPr>
          <w:rFonts w:eastAsia="Calibri" w:cs="Arial"/>
          <w:sz w:val="24"/>
        </w:rPr>
        <w:t xml:space="preserve"> </w:t>
      </w:r>
      <w:r w:rsidR="005A6C08" w:rsidRPr="00714DED">
        <w:rPr>
          <w:rFonts w:eastAsia="Calibri" w:cs="Arial"/>
          <w:sz w:val="24"/>
        </w:rPr>
        <w:t xml:space="preserve">workshop </w:t>
      </w:r>
      <w:r w:rsidR="00B901B5" w:rsidRPr="00714DED">
        <w:rPr>
          <w:rFonts w:eastAsia="Calibri" w:cs="Arial"/>
          <w:sz w:val="24"/>
        </w:rPr>
        <w:t xml:space="preserve">runs from </w:t>
      </w:r>
      <w:r w:rsidR="00EE1F16">
        <w:rPr>
          <w:rFonts w:eastAsia="Calibri" w:cs="Arial"/>
          <w:sz w:val="24"/>
        </w:rPr>
        <w:t>1</w:t>
      </w:r>
      <w:r w:rsidR="00000C4E">
        <w:rPr>
          <w:rFonts w:eastAsia="Calibri" w:cs="Arial"/>
          <w:sz w:val="24"/>
        </w:rPr>
        <w:t>.00PM</w:t>
      </w:r>
      <w:r w:rsidR="00EE1F16">
        <w:rPr>
          <w:rFonts w:eastAsia="Calibri" w:cs="Arial"/>
          <w:sz w:val="24"/>
        </w:rPr>
        <w:t xml:space="preserve"> </w:t>
      </w:r>
      <w:r w:rsidR="00B901B5" w:rsidRPr="00714DED">
        <w:rPr>
          <w:rFonts w:eastAsia="Calibri" w:cs="Arial"/>
          <w:sz w:val="24"/>
        </w:rPr>
        <w:t xml:space="preserve">to </w:t>
      </w:r>
      <w:r w:rsidR="00000C4E">
        <w:rPr>
          <w:rFonts w:eastAsia="Calibri" w:cs="Arial"/>
          <w:sz w:val="24"/>
        </w:rPr>
        <w:t>4</w:t>
      </w:r>
      <w:r w:rsidR="005A6C08" w:rsidRPr="00714DED">
        <w:rPr>
          <w:rFonts w:eastAsia="Calibri" w:cs="Arial"/>
          <w:sz w:val="24"/>
        </w:rPr>
        <w:t>.</w:t>
      </w:r>
      <w:r w:rsidR="00D46F8E">
        <w:rPr>
          <w:rFonts w:eastAsia="Calibri" w:cs="Arial"/>
          <w:sz w:val="24"/>
        </w:rPr>
        <w:t>0</w:t>
      </w:r>
      <w:r w:rsidR="005A6C08" w:rsidRPr="00714DED">
        <w:rPr>
          <w:rFonts w:eastAsia="Calibri" w:cs="Arial"/>
          <w:sz w:val="24"/>
        </w:rPr>
        <w:t>0PM</w:t>
      </w:r>
    </w:p>
    <w:p w14:paraId="4907789A" w14:textId="77777777" w:rsidR="00ED61D5" w:rsidRPr="00B756D0" w:rsidRDefault="00ED61D5" w:rsidP="00B756D0">
      <w:pPr>
        <w:pStyle w:val="Heading3"/>
        <w:rPr>
          <w:b/>
          <w:color w:val="auto"/>
          <w:sz w:val="26"/>
          <w:szCs w:val="26"/>
        </w:rPr>
      </w:pPr>
      <w:r w:rsidRPr="00B756D0">
        <w:rPr>
          <w:b/>
          <w:color w:val="auto"/>
          <w:sz w:val="26"/>
          <w:szCs w:val="26"/>
        </w:rPr>
        <w:t xml:space="preserve">Venue details </w:t>
      </w:r>
    </w:p>
    <w:p w14:paraId="712EE54C" w14:textId="77777777" w:rsidR="00C84D2D" w:rsidRDefault="00C84D2D" w:rsidP="00C84D2D">
      <w:pPr>
        <w:numPr>
          <w:ilvl w:val="0"/>
          <w:numId w:val="5"/>
        </w:numPr>
        <w:contextualSpacing/>
        <w:rPr>
          <w:rFonts w:eastAsia="Calibri" w:cs="Arial"/>
          <w:sz w:val="24"/>
        </w:rPr>
      </w:pPr>
      <w:r>
        <w:rPr>
          <w:rFonts w:eastAsia="Calibri" w:cs="Arial"/>
          <w:sz w:val="24"/>
        </w:rPr>
        <w:t xml:space="preserve">The webinar will take place online and the link to join will be emailed prior to the event. </w:t>
      </w:r>
    </w:p>
    <w:p w14:paraId="31F1BE21" w14:textId="77777777" w:rsidR="00ED61D5" w:rsidRPr="00B756D0" w:rsidRDefault="00ED61D5" w:rsidP="00B756D0">
      <w:pPr>
        <w:pStyle w:val="Heading3"/>
        <w:rPr>
          <w:b/>
          <w:color w:val="auto"/>
          <w:sz w:val="26"/>
          <w:szCs w:val="26"/>
        </w:rPr>
      </w:pPr>
      <w:r w:rsidRPr="00B756D0">
        <w:rPr>
          <w:b/>
          <w:color w:val="auto"/>
          <w:sz w:val="26"/>
          <w:szCs w:val="26"/>
        </w:rPr>
        <w:t>Cost</w:t>
      </w:r>
    </w:p>
    <w:p w14:paraId="6C3DA47E" w14:textId="233D5414" w:rsidR="00B901B5" w:rsidRDefault="00B901B5" w:rsidP="00362851">
      <w:pPr>
        <w:numPr>
          <w:ilvl w:val="0"/>
          <w:numId w:val="3"/>
        </w:numPr>
        <w:contextualSpacing/>
        <w:rPr>
          <w:rFonts w:eastAsia="Calibri" w:cs="Arial"/>
          <w:sz w:val="24"/>
        </w:rPr>
      </w:pPr>
      <w:r>
        <w:rPr>
          <w:rFonts w:eastAsia="Calibri" w:cs="Arial"/>
          <w:sz w:val="24"/>
        </w:rPr>
        <w:t>$</w:t>
      </w:r>
      <w:r w:rsidR="00C84D2D">
        <w:rPr>
          <w:rFonts w:eastAsia="Calibri" w:cs="Arial"/>
          <w:sz w:val="24"/>
        </w:rPr>
        <w:t>35</w:t>
      </w:r>
      <w:r>
        <w:rPr>
          <w:rFonts w:eastAsia="Calibri" w:cs="Arial"/>
          <w:sz w:val="24"/>
        </w:rPr>
        <w:t xml:space="preserve"> per ticket for people with a disability and family members</w:t>
      </w:r>
    </w:p>
    <w:p w14:paraId="2217BCA0" w14:textId="392B1479" w:rsidR="00402FB7" w:rsidRDefault="00B901B5" w:rsidP="00362851">
      <w:pPr>
        <w:numPr>
          <w:ilvl w:val="0"/>
          <w:numId w:val="3"/>
        </w:numPr>
        <w:contextualSpacing/>
        <w:rPr>
          <w:rFonts w:eastAsia="Calibri" w:cs="Arial"/>
          <w:sz w:val="24"/>
        </w:rPr>
      </w:pPr>
      <w:r>
        <w:rPr>
          <w:rFonts w:eastAsia="Calibri" w:cs="Arial"/>
          <w:sz w:val="24"/>
        </w:rPr>
        <w:t>$</w:t>
      </w:r>
      <w:r w:rsidR="00C84D2D">
        <w:rPr>
          <w:rFonts w:eastAsia="Calibri" w:cs="Arial"/>
          <w:sz w:val="24"/>
        </w:rPr>
        <w:t>75</w:t>
      </w:r>
      <w:r>
        <w:rPr>
          <w:rFonts w:eastAsia="Calibri" w:cs="Arial"/>
          <w:sz w:val="24"/>
        </w:rPr>
        <w:t xml:space="preserve"> per ticket for workers, </w:t>
      </w:r>
      <w:r w:rsidR="00501788">
        <w:rPr>
          <w:rFonts w:eastAsia="Calibri" w:cs="Arial"/>
          <w:sz w:val="24"/>
        </w:rPr>
        <w:t>friends,</w:t>
      </w:r>
      <w:r>
        <w:rPr>
          <w:rFonts w:eastAsia="Calibri" w:cs="Arial"/>
          <w:sz w:val="24"/>
        </w:rPr>
        <w:t xml:space="preserve"> and allies</w:t>
      </w:r>
      <w:r w:rsidR="00402FB7">
        <w:rPr>
          <w:rFonts w:eastAsia="Calibri" w:cs="Arial"/>
          <w:sz w:val="24"/>
        </w:rPr>
        <w:t xml:space="preserve"> </w:t>
      </w:r>
    </w:p>
    <w:p w14:paraId="65F49B58" w14:textId="7870E2BF" w:rsidR="00A9102C" w:rsidRPr="00AA6445" w:rsidRDefault="009C2A04" w:rsidP="009C2A04">
      <w:pPr>
        <w:pStyle w:val="ListParagraph"/>
        <w:numPr>
          <w:ilvl w:val="0"/>
          <w:numId w:val="3"/>
        </w:numPr>
        <w:spacing w:after="0"/>
        <w:rPr>
          <w:rStyle w:val="jsgrdq"/>
          <w:color w:val="000000" w:themeColor="text1"/>
          <w:sz w:val="24"/>
          <w:szCs w:val="24"/>
        </w:rPr>
      </w:pPr>
      <w:bookmarkStart w:id="0" w:name="_Purchase_Tickets"/>
      <w:bookmarkEnd w:id="0"/>
      <w:r w:rsidRPr="00AA6445">
        <w:rPr>
          <w:rStyle w:val="jsgrdq"/>
          <w:color w:val="000000" w:themeColor="text1"/>
          <w:sz w:val="24"/>
          <w:szCs w:val="24"/>
        </w:rPr>
        <w:t xml:space="preserve">This event is partly subsidised by the Commonwealth Department of Social Services </w:t>
      </w:r>
      <w:r w:rsidR="00C84D2D">
        <w:rPr>
          <w:rStyle w:val="jsgrdq"/>
          <w:color w:val="000000" w:themeColor="text1"/>
          <w:sz w:val="24"/>
          <w:szCs w:val="24"/>
        </w:rPr>
        <w:t xml:space="preserve">grant.  </w:t>
      </w:r>
      <w:r w:rsidRPr="00AA6445">
        <w:rPr>
          <w:rStyle w:val="jsgrdq"/>
          <w:color w:val="000000" w:themeColor="text1"/>
          <w:sz w:val="24"/>
          <w:szCs w:val="24"/>
        </w:rPr>
        <w:t>If cost is a barrier to attending, please contact CRU to discuss.</w:t>
      </w:r>
    </w:p>
    <w:p w14:paraId="4E6DF1CC" w14:textId="77777777" w:rsidR="009C2A04" w:rsidRDefault="009C2A04" w:rsidP="007A6478">
      <w:pPr>
        <w:spacing w:after="0"/>
        <w:rPr>
          <w:rStyle w:val="jsgrdq"/>
          <w:color w:val="000000" w:themeColor="text1"/>
        </w:rPr>
      </w:pPr>
    </w:p>
    <w:p w14:paraId="3B0E9751" w14:textId="150163A5" w:rsidR="00A9102C" w:rsidRPr="00AA6445" w:rsidRDefault="00A9102C" w:rsidP="007A6478">
      <w:pPr>
        <w:spacing w:after="0"/>
        <w:rPr>
          <w:color w:val="000000" w:themeColor="text1"/>
          <w:sz w:val="24"/>
          <w:szCs w:val="24"/>
        </w:rPr>
      </w:pPr>
      <w:r w:rsidRPr="00AA6445">
        <w:rPr>
          <w:color w:val="000000" w:themeColor="text1"/>
          <w:sz w:val="24"/>
          <w:szCs w:val="24"/>
        </w:rPr>
        <w:t>For self-managing and plan-managed NDIS participants, see the Learning Objectives on the event's page. You can decide if this is a reasonable and necessary support to help you (or your family member) achieve their goals.</w:t>
      </w:r>
    </w:p>
    <w:p w14:paraId="79C6C144" w14:textId="083F9DED" w:rsidR="00ED61D5" w:rsidRPr="00B756D0" w:rsidRDefault="00ED61D5" w:rsidP="00B756D0">
      <w:pPr>
        <w:pStyle w:val="Heading3"/>
        <w:rPr>
          <w:b/>
          <w:color w:val="auto"/>
          <w:sz w:val="26"/>
          <w:szCs w:val="26"/>
        </w:rPr>
      </w:pPr>
      <w:r w:rsidRPr="00B756D0">
        <w:rPr>
          <w:b/>
          <w:color w:val="auto"/>
          <w:sz w:val="26"/>
          <w:szCs w:val="26"/>
        </w:rPr>
        <w:t>Tickets</w:t>
      </w:r>
    </w:p>
    <w:p w14:paraId="7D33FC66" w14:textId="0AB10C17" w:rsidR="009D1F5B" w:rsidRDefault="00936E9D" w:rsidP="00404067">
      <w:pPr>
        <w:ind w:left="720"/>
        <w:contextualSpacing/>
        <w:rPr>
          <w:rFonts w:eastAsia="Calibri" w:cs="Arial"/>
          <w:sz w:val="24"/>
        </w:rPr>
      </w:pPr>
      <w:r w:rsidRPr="007575DF">
        <w:rPr>
          <w:rFonts w:eastAsia="Calibri" w:cs="Arial"/>
          <w:sz w:val="24"/>
        </w:rPr>
        <w:t xml:space="preserve">Please register and book your tickets through the following link: </w:t>
      </w:r>
    </w:p>
    <w:p w14:paraId="65215050" w14:textId="4A7E9ED4" w:rsidR="00405819" w:rsidRDefault="00000C4E" w:rsidP="00404067">
      <w:pPr>
        <w:ind w:left="720"/>
        <w:contextualSpacing/>
        <w:rPr>
          <w:rFonts w:eastAsia="Calibri" w:cs="Arial"/>
          <w:b/>
          <w:bCs/>
          <w:sz w:val="24"/>
        </w:rPr>
      </w:pPr>
      <w:hyperlink r:id="rId9" w:history="1">
        <w:r w:rsidRPr="00D17C07">
          <w:rPr>
            <w:rStyle w:val="Hyperlink"/>
            <w:rFonts w:eastAsia="Calibri" w:cs="Arial"/>
            <w:b/>
            <w:bCs/>
            <w:sz w:val="24"/>
          </w:rPr>
          <w:t>https://events.humanitix.com/online-meaningful-work-for-you-sept23</w:t>
        </w:r>
      </w:hyperlink>
    </w:p>
    <w:p w14:paraId="1B7B88F2" w14:textId="77777777" w:rsidR="00000C4E" w:rsidRPr="00290F43" w:rsidRDefault="00000C4E" w:rsidP="00404067">
      <w:pPr>
        <w:ind w:left="720"/>
        <w:contextualSpacing/>
        <w:rPr>
          <w:rFonts w:eastAsia="Calibri" w:cs="Arial"/>
          <w:b/>
          <w:bCs/>
          <w:sz w:val="24"/>
        </w:rPr>
      </w:pPr>
    </w:p>
    <w:p w14:paraId="2C1CC421" w14:textId="1E21CF12" w:rsidR="00ED61D5" w:rsidRPr="00B756D0" w:rsidRDefault="00ED61D5" w:rsidP="00B756D0">
      <w:pPr>
        <w:pStyle w:val="Heading3"/>
        <w:rPr>
          <w:b/>
          <w:color w:val="auto"/>
          <w:sz w:val="26"/>
          <w:szCs w:val="26"/>
        </w:rPr>
      </w:pPr>
      <w:r w:rsidRPr="00B756D0">
        <w:rPr>
          <w:b/>
          <w:color w:val="auto"/>
          <w:sz w:val="26"/>
          <w:szCs w:val="26"/>
        </w:rPr>
        <w:t>RSVP</w:t>
      </w:r>
    </w:p>
    <w:p w14:paraId="2EB36956" w14:textId="714A887A" w:rsidR="00ED61D5" w:rsidRPr="00405819" w:rsidRDefault="00ED61D5" w:rsidP="00AB2ECA">
      <w:pPr>
        <w:numPr>
          <w:ilvl w:val="0"/>
          <w:numId w:val="1"/>
        </w:numPr>
        <w:contextualSpacing/>
      </w:pPr>
      <w:r w:rsidRPr="00405819">
        <w:rPr>
          <w:rFonts w:eastAsia="Calibri" w:cs="Arial"/>
          <w:sz w:val="24"/>
        </w:rPr>
        <w:t>Registrations close on</w:t>
      </w:r>
      <w:r w:rsidR="00F53DFA" w:rsidRPr="00405819">
        <w:rPr>
          <w:rFonts w:eastAsia="Calibri" w:cs="Arial"/>
          <w:sz w:val="24"/>
        </w:rPr>
        <w:t xml:space="preserve"> </w:t>
      </w:r>
      <w:r w:rsidR="00000C4E">
        <w:rPr>
          <w:rFonts w:eastAsia="Calibri" w:cs="Arial"/>
          <w:sz w:val="24"/>
        </w:rPr>
        <w:t>12</w:t>
      </w:r>
      <w:r w:rsidR="00405819" w:rsidRPr="00405819">
        <w:rPr>
          <w:rFonts w:eastAsia="Calibri" w:cs="Arial"/>
          <w:sz w:val="24"/>
          <w:vertAlign w:val="superscript"/>
        </w:rPr>
        <w:t>th</w:t>
      </w:r>
      <w:r w:rsidR="00405819" w:rsidRPr="00405819">
        <w:rPr>
          <w:rFonts w:eastAsia="Calibri" w:cs="Arial"/>
          <w:sz w:val="24"/>
        </w:rPr>
        <w:t xml:space="preserve"> </w:t>
      </w:r>
      <w:r w:rsidR="00000C4E">
        <w:rPr>
          <w:rFonts w:eastAsia="Calibri" w:cs="Arial"/>
          <w:sz w:val="24"/>
        </w:rPr>
        <w:t>September</w:t>
      </w:r>
      <w:r w:rsidR="00405819" w:rsidRPr="00405819">
        <w:rPr>
          <w:rFonts w:eastAsia="Calibri" w:cs="Arial"/>
          <w:sz w:val="24"/>
        </w:rPr>
        <w:t xml:space="preserve"> 2023</w:t>
      </w:r>
    </w:p>
    <w:p w14:paraId="33DCE18F" w14:textId="77777777" w:rsidR="00ED61D5" w:rsidRPr="00B756D0" w:rsidRDefault="00ED61D5" w:rsidP="00B756D0">
      <w:pPr>
        <w:pStyle w:val="Heading3"/>
        <w:rPr>
          <w:b/>
          <w:color w:val="auto"/>
          <w:sz w:val="26"/>
          <w:szCs w:val="26"/>
        </w:rPr>
      </w:pPr>
      <w:r w:rsidRPr="00B756D0">
        <w:rPr>
          <w:b/>
          <w:color w:val="auto"/>
          <w:sz w:val="26"/>
          <w:szCs w:val="26"/>
        </w:rPr>
        <w:lastRenderedPageBreak/>
        <w:t>Cancellations</w:t>
      </w:r>
    </w:p>
    <w:p w14:paraId="3BC5F235" w14:textId="77777777" w:rsidR="00ED61D5" w:rsidRPr="00ED61D5" w:rsidRDefault="00ED61D5" w:rsidP="00362851">
      <w:pPr>
        <w:numPr>
          <w:ilvl w:val="0"/>
          <w:numId w:val="1"/>
        </w:numPr>
        <w:contextualSpacing/>
        <w:rPr>
          <w:rFonts w:eastAsia="Calibri" w:cs="Arial"/>
          <w:sz w:val="24"/>
        </w:rPr>
      </w:pPr>
      <w:r w:rsidRPr="00ED61D5">
        <w:rPr>
          <w:rFonts w:eastAsia="Calibri" w:cs="Arial"/>
          <w:sz w:val="24"/>
        </w:rPr>
        <w:t xml:space="preserve">CRU's cancellation policy is on our website.  Please use the following link: </w:t>
      </w:r>
      <w:hyperlink r:id="rId10" w:anchor="cancellation" w:history="1">
        <w:r w:rsidRPr="00766EA8">
          <w:rPr>
            <w:rFonts w:cs="Arial"/>
            <w:color w:val="0000FF"/>
            <w:sz w:val="24"/>
            <w:szCs w:val="24"/>
            <w:u w:val="single"/>
            <w:shd w:val="clear" w:color="auto" w:fill="FFFFFF"/>
          </w:rPr>
          <w:t>http://cru.org.au/about/policies/#cancellation</w:t>
        </w:r>
        <w:r w:rsidRPr="00766EA8">
          <w:rPr>
            <w:rFonts w:ascii="Helvetica" w:hAnsi="Helvetica"/>
            <w:sz w:val="20"/>
            <w:szCs w:val="20"/>
            <w:u w:val="single"/>
            <w:shd w:val="clear" w:color="auto" w:fill="FFFFFF"/>
          </w:rPr>
          <w:t> </w:t>
        </w:r>
      </w:hyperlink>
      <w:r w:rsidRPr="00ED61D5">
        <w:rPr>
          <w:rFonts w:eastAsia="Calibri" w:cs="Arial"/>
          <w:sz w:val="24"/>
        </w:rPr>
        <w:t xml:space="preserve"> </w:t>
      </w:r>
    </w:p>
    <w:p w14:paraId="33E9AB21" w14:textId="77777777" w:rsidR="00ED61D5" w:rsidRPr="00DB6976" w:rsidRDefault="00ED61D5" w:rsidP="00B756D0">
      <w:pPr>
        <w:pStyle w:val="Heading2"/>
      </w:pPr>
      <w:r w:rsidRPr="00DB6976">
        <w:t>About Community Resource Unit Ltd.</w:t>
      </w:r>
    </w:p>
    <w:p w14:paraId="2656DC98" w14:textId="77777777" w:rsidR="00ED61D5" w:rsidRDefault="00ED61D5" w:rsidP="00362851">
      <w:pPr>
        <w:numPr>
          <w:ilvl w:val="0"/>
          <w:numId w:val="1"/>
        </w:numPr>
        <w:contextualSpacing/>
        <w:rPr>
          <w:rFonts w:eastAsia="Calibri" w:cs="Arial"/>
          <w:sz w:val="24"/>
        </w:rPr>
      </w:pPr>
      <w:r w:rsidRPr="00ED61D5">
        <w:rPr>
          <w:rFonts w:eastAsia="Calibri" w:cs="Arial"/>
          <w:sz w:val="24"/>
        </w:rPr>
        <w:t>CRU has a 30 year track record of working across Queensland to help people with a disability take control of their lives and take their place in their community.</w:t>
      </w:r>
    </w:p>
    <w:p w14:paraId="6D597142" w14:textId="77777777" w:rsidR="00ED61D5" w:rsidRPr="00B756D0" w:rsidRDefault="00ED61D5" w:rsidP="00B756D0">
      <w:pPr>
        <w:pStyle w:val="Heading3"/>
        <w:rPr>
          <w:b/>
          <w:color w:val="auto"/>
          <w:sz w:val="26"/>
          <w:szCs w:val="26"/>
        </w:rPr>
      </w:pPr>
      <w:r w:rsidRPr="00B756D0">
        <w:rPr>
          <w:b/>
          <w:color w:val="auto"/>
          <w:sz w:val="26"/>
          <w:szCs w:val="26"/>
        </w:rPr>
        <w:t>Contact Community Resource Unit Ltd.</w:t>
      </w:r>
    </w:p>
    <w:p w14:paraId="1B5ADA1B" w14:textId="77777777" w:rsidR="00525FA5" w:rsidRPr="00B756D0" w:rsidRDefault="00525FA5" w:rsidP="00B756D0">
      <w:pPr>
        <w:pStyle w:val="Heading3"/>
        <w:rPr>
          <w:rFonts w:eastAsia="Calibri"/>
          <w:b/>
          <w:color w:val="auto"/>
          <w:sz w:val="26"/>
          <w:szCs w:val="26"/>
        </w:rPr>
      </w:pPr>
      <w:r w:rsidRPr="00B756D0">
        <w:rPr>
          <w:rFonts w:eastAsia="Calibri"/>
          <w:b/>
          <w:color w:val="auto"/>
          <w:sz w:val="26"/>
          <w:szCs w:val="26"/>
        </w:rPr>
        <w:t>Phone</w:t>
      </w:r>
      <w:r w:rsidR="00734BC1" w:rsidRPr="00B756D0">
        <w:rPr>
          <w:rFonts w:eastAsia="Calibri"/>
          <w:b/>
          <w:color w:val="auto"/>
          <w:sz w:val="26"/>
          <w:szCs w:val="26"/>
        </w:rPr>
        <w:t xml:space="preserve"> </w:t>
      </w:r>
    </w:p>
    <w:p w14:paraId="076DEB4B" w14:textId="77777777" w:rsidR="00ED61D5" w:rsidRPr="00ED61D5" w:rsidRDefault="00ED61D5" w:rsidP="00734BC1">
      <w:pPr>
        <w:contextualSpacing/>
        <w:rPr>
          <w:rFonts w:eastAsia="Calibri" w:cs="Arial"/>
          <w:sz w:val="24"/>
        </w:rPr>
      </w:pPr>
      <w:r w:rsidRPr="00ED61D5">
        <w:rPr>
          <w:rFonts w:eastAsia="Calibri" w:cs="Arial"/>
          <w:sz w:val="24"/>
        </w:rPr>
        <w:t>07 3844 2211</w:t>
      </w:r>
    </w:p>
    <w:p w14:paraId="1EE8598A" w14:textId="77777777" w:rsidR="00525FA5" w:rsidRPr="00B756D0" w:rsidRDefault="00734BC1" w:rsidP="00B756D0">
      <w:pPr>
        <w:pStyle w:val="Heading3"/>
        <w:rPr>
          <w:rFonts w:eastAsia="Calibri"/>
          <w:b/>
          <w:color w:val="auto"/>
          <w:sz w:val="26"/>
          <w:szCs w:val="26"/>
        </w:rPr>
      </w:pPr>
      <w:r w:rsidRPr="00B756D0">
        <w:rPr>
          <w:rFonts w:eastAsia="Calibri"/>
          <w:b/>
          <w:color w:val="auto"/>
          <w:sz w:val="26"/>
          <w:szCs w:val="26"/>
        </w:rPr>
        <w:t>Email</w:t>
      </w:r>
    </w:p>
    <w:p w14:paraId="52BFCCF0" w14:textId="77777777" w:rsidR="00ED61D5" w:rsidRPr="00ED61D5" w:rsidRDefault="00000000" w:rsidP="00525FA5">
      <w:pPr>
        <w:contextualSpacing/>
        <w:rPr>
          <w:rFonts w:eastAsia="Calibri" w:cs="Arial"/>
          <w:sz w:val="24"/>
          <w:szCs w:val="24"/>
        </w:rPr>
      </w:pPr>
      <w:hyperlink r:id="rId11" w:history="1">
        <w:r w:rsidR="00ED61D5" w:rsidRPr="00ED61D5">
          <w:rPr>
            <w:rFonts w:eastAsia="Calibri" w:cs="Arial"/>
            <w:color w:val="0000FF"/>
            <w:sz w:val="24"/>
            <w:szCs w:val="24"/>
            <w:u w:val="single"/>
          </w:rPr>
          <w:t>cru@cru.org.au</w:t>
        </w:r>
      </w:hyperlink>
    </w:p>
    <w:p w14:paraId="2325E9CF" w14:textId="77777777" w:rsidR="00525FA5" w:rsidRPr="00B756D0" w:rsidRDefault="00525FA5" w:rsidP="00B756D0">
      <w:pPr>
        <w:pStyle w:val="Heading3"/>
        <w:rPr>
          <w:rFonts w:eastAsia="Calibri"/>
          <w:b/>
          <w:color w:val="auto"/>
          <w:sz w:val="26"/>
          <w:szCs w:val="26"/>
        </w:rPr>
      </w:pPr>
      <w:r w:rsidRPr="00B756D0">
        <w:rPr>
          <w:rFonts w:eastAsia="Calibri"/>
          <w:b/>
          <w:color w:val="auto"/>
          <w:sz w:val="26"/>
          <w:szCs w:val="26"/>
        </w:rPr>
        <w:t>Website</w:t>
      </w:r>
    </w:p>
    <w:p w14:paraId="00875CC8" w14:textId="77777777" w:rsidR="00ED61D5" w:rsidRPr="00ED61D5" w:rsidRDefault="00000000" w:rsidP="00525FA5">
      <w:pPr>
        <w:contextualSpacing/>
        <w:rPr>
          <w:rFonts w:eastAsia="Calibri" w:cs="Arial"/>
          <w:sz w:val="24"/>
          <w:szCs w:val="24"/>
        </w:rPr>
      </w:pPr>
      <w:hyperlink r:id="rId12" w:history="1">
        <w:r w:rsidR="00ED61D5" w:rsidRPr="00ED61D5">
          <w:rPr>
            <w:rFonts w:eastAsia="Calibri" w:cs="Arial"/>
            <w:color w:val="0000FF"/>
            <w:sz w:val="24"/>
            <w:szCs w:val="24"/>
            <w:u w:val="single"/>
          </w:rPr>
          <w:t>www.cru.org.au</w:t>
        </w:r>
      </w:hyperlink>
    </w:p>
    <w:p w14:paraId="63FF0912" w14:textId="77777777" w:rsidR="00525FA5" w:rsidRPr="00B756D0" w:rsidRDefault="00525FA5" w:rsidP="00B756D0">
      <w:pPr>
        <w:pStyle w:val="Heading3"/>
        <w:rPr>
          <w:rFonts w:eastAsia="Calibri"/>
          <w:b/>
          <w:color w:val="auto"/>
          <w:sz w:val="26"/>
          <w:szCs w:val="26"/>
        </w:rPr>
      </w:pPr>
      <w:r w:rsidRPr="00B756D0">
        <w:rPr>
          <w:rFonts w:eastAsia="Calibri"/>
          <w:b/>
          <w:color w:val="auto"/>
          <w:sz w:val="26"/>
          <w:szCs w:val="26"/>
        </w:rPr>
        <w:t>Address</w:t>
      </w:r>
    </w:p>
    <w:p w14:paraId="4A0BDC05" w14:textId="77777777" w:rsidR="00997434" w:rsidRDefault="00ED61D5" w:rsidP="00525FA5">
      <w:pPr>
        <w:contextualSpacing/>
        <w:rPr>
          <w:rFonts w:eastAsia="Calibri" w:cs="Arial"/>
          <w:sz w:val="24"/>
        </w:rPr>
      </w:pPr>
      <w:r w:rsidRPr="00ED61D5">
        <w:rPr>
          <w:rFonts w:eastAsia="Calibri" w:cs="Arial"/>
          <w:sz w:val="24"/>
        </w:rPr>
        <w:t xml:space="preserve">Level 2, 43 Peel Street. South Brisbane. Queensland. </w:t>
      </w:r>
    </w:p>
    <w:p w14:paraId="44048103" w14:textId="77777777" w:rsidR="00525FA5" w:rsidRPr="00B756D0" w:rsidRDefault="00525FA5" w:rsidP="00B756D0">
      <w:pPr>
        <w:pStyle w:val="Heading3"/>
        <w:rPr>
          <w:rFonts w:eastAsia="Calibri"/>
          <w:b/>
          <w:color w:val="auto"/>
          <w:sz w:val="26"/>
          <w:szCs w:val="26"/>
        </w:rPr>
      </w:pPr>
      <w:r w:rsidRPr="00B756D0">
        <w:rPr>
          <w:rFonts w:eastAsia="Calibri"/>
          <w:b/>
          <w:color w:val="auto"/>
          <w:sz w:val="26"/>
          <w:szCs w:val="26"/>
        </w:rPr>
        <w:t>ABN/ACN</w:t>
      </w:r>
    </w:p>
    <w:p w14:paraId="7BD617B8" w14:textId="77777777" w:rsidR="00ED61D5" w:rsidRPr="00ED61D5" w:rsidRDefault="00525FA5" w:rsidP="00525FA5">
      <w:pPr>
        <w:contextualSpacing/>
        <w:rPr>
          <w:rFonts w:eastAsia="Calibri" w:cs="Arial"/>
          <w:sz w:val="24"/>
        </w:rPr>
      </w:pPr>
      <w:r>
        <w:rPr>
          <w:rFonts w:eastAsia="Calibri" w:cs="Arial"/>
          <w:sz w:val="24"/>
        </w:rPr>
        <w:t>ABN:</w:t>
      </w:r>
      <w:r w:rsidR="00997434">
        <w:rPr>
          <w:rFonts w:eastAsia="Calibri" w:cs="Arial"/>
          <w:sz w:val="24"/>
        </w:rPr>
        <w:t xml:space="preserve">16 143 460 </w:t>
      </w:r>
      <w:proofErr w:type="gramStart"/>
      <w:r w:rsidR="00997434">
        <w:rPr>
          <w:rFonts w:eastAsia="Calibri" w:cs="Arial"/>
          <w:sz w:val="24"/>
        </w:rPr>
        <w:t>250  ACN</w:t>
      </w:r>
      <w:proofErr w:type="gramEnd"/>
      <w:r w:rsidR="00997434">
        <w:rPr>
          <w:rFonts w:eastAsia="Calibri" w:cs="Arial"/>
          <w:sz w:val="24"/>
        </w:rPr>
        <w:t>:</w:t>
      </w:r>
      <w:r w:rsidR="00ED61D5" w:rsidRPr="00ED61D5">
        <w:rPr>
          <w:rFonts w:eastAsia="Calibri" w:cs="Arial"/>
          <w:sz w:val="24"/>
        </w:rPr>
        <w:t xml:space="preserve"> </w:t>
      </w:r>
      <w:r w:rsidR="00997434">
        <w:rPr>
          <w:rFonts w:eastAsia="Calibri" w:cs="Arial"/>
          <w:sz w:val="24"/>
        </w:rPr>
        <w:t>617 860 009</w:t>
      </w:r>
    </w:p>
    <w:p w14:paraId="5F58E08F" w14:textId="77777777" w:rsidR="00ED61D5" w:rsidRPr="00ED61D5" w:rsidRDefault="00ED61D5" w:rsidP="00ED61D5"/>
    <w:p w14:paraId="6FABAB62" w14:textId="77777777" w:rsidR="00B31254" w:rsidRPr="00243A70" w:rsidRDefault="00B31254" w:rsidP="00B31254"/>
    <w:sectPr w:rsidR="00B31254" w:rsidRPr="00243A70" w:rsidSect="00ED2C40">
      <w:pgSz w:w="11906" w:h="16838"/>
      <w:pgMar w:top="851" w:right="1133"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AC4"/>
    <w:multiLevelType w:val="hybridMultilevel"/>
    <w:tmpl w:val="FF74B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3F15FE"/>
    <w:multiLevelType w:val="hybridMultilevel"/>
    <w:tmpl w:val="EF9A7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6D11CD"/>
    <w:multiLevelType w:val="hybridMultilevel"/>
    <w:tmpl w:val="08702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293AAB"/>
    <w:multiLevelType w:val="hybridMultilevel"/>
    <w:tmpl w:val="C77680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1A14898"/>
    <w:multiLevelType w:val="hybridMultilevel"/>
    <w:tmpl w:val="719E5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B40CD9"/>
    <w:multiLevelType w:val="hybridMultilevel"/>
    <w:tmpl w:val="2A0C5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6C036D"/>
    <w:multiLevelType w:val="hybridMultilevel"/>
    <w:tmpl w:val="21B8F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1E2FD2"/>
    <w:multiLevelType w:val="hybridMultilevel"/>
    <w:tmpl w:val="90CC83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C545A79"/>
    <w:multiLevelType w:val="hybridMultilevel"/>
    <w:tmpl w:val="41001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45617C"/>
    <w:multiLevelType w:val="hybridMultilevel"/>
    <w:tmpl w:val="09C4EA92"/>
    <w:lvl w:ilvl="0" w:tplc="EFEE27E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26067D"/>
    <w:multiLevelType w:val="hybridMultilevel"/>
    <w:tmpl w:val="9D900400"/>
    <w:lvl w:ilvl="0" w:tplc="0C090001">
      <w:start w:val="1"/>
      <w:numFmt w:val="bullet"/>
      <w:lvlText w:val=""/>
      <w:lvlJc w:val="left"/>
      <w:pPr>
        <w:ind w:left="720" w:hanging="360"/>
      </w:pPr>
      <w:rPr>
        <w:rFonts w:ascii="Symbol" w:hAnsi="Symbol" w:hint="default"/>
      </w:rPr>
    </w:lvl>
    <w:lvl w:ilvl="1" w:tplc="CC80CD3E">
      <w:numFmt w:val="bullet"/>
      <w:lvlText w:val="•"/>
      <w:lvlJc w:val="left"/>
      <w:pPr>
        <w:ind w:left="1800" w:hanging="720"/>
      </w:pPr>
      <w:rPr>
        <w:rFonts w:ascii="Arial" w:eastAsia="Arial"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8243B0"/>
    <w:multiLevelType w:val="hybridMultilevel"/>
    <w:tmpl w:val="D0526A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C890A61"/>
    <w:multiLevelType w:val="hybridMultilevel"/>
    <w:tmpl w:val="D0307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8D380D"/>
    <w:multiLevelType w:val="hybridMultilevel"/>
    <w:tmpl w:val="14BE0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0042CA"/>
    <w:multiLevelType w:val="hybridMultilevel"/>
    <w:tmpl w:val="F5E85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DB0E78"/>
    <w:multiLevelType w:val="hybridMultilevel"/>
    <w:tmpl w:val="DE76D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F80B53"/>
    <w:multiLevelType w:val="hybridMultilevel"/>
    <w:tmpl w:val="5C0EF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586DE5"/>
    <w:multiLevelType w:val="hybridMultilevel"/>
    <w:tmpl w:val="614C3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0C5DC7"/>
    <w:multiLevelType w:val="hybridMultilevel"/>
    <w:tmpl w:val="C6FAE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A10320"/>
    <w:multiLevelType w:val="hybridMultilevel"/>
    <w:tmpl w:val="30A6B4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7AEB6835"/>
    <w:multiLevelType w:val="hybridMultilevel"/>
    <w:tmpl w:val="33B89F80"/>
    <w:lvl w:ilvl="0" w:tplc="A9E67644">
      <w:numFmt w:val="bullet"/>
      <w:lvlText w:val=""/>
      <w:lvlJc w:val="left"/>
      <w:pPr>
        <w:ind w:left="1080" w:hanging="360"/>
      </w:pPr>
      <w:rPr>
        <w:rFonts w:ascii="Symbol" w:eastAsia="Calibri"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C04029E"/>
    <w:multiLevelType w:val="hybridMultilevel"/>
    <w:tmpl w:val="4D320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13710349">
    <w:abstractNumId w:val="3"/>
  </w:num>
  <w:num w:numId="2" w16cid:durableId="6444104">
    <w:abstractNumId w:val="14"/>
  </w:num>
  <w:num w:numId="3" w16cid:durableId="886795548">
    <w:abstractNumId w:val="20"/>
  </w:num>
  <w:num w:numId="4" w16cid:durableId="770855497">
    <w:abstractNumId w:val="2"/>
  </w:num>
  <w:num w:numId="5" w16cid:durableId="547686347">
    <w:abstractNumId w:val="19"/>
  </w:num>
  <w:num w:numId="6" w16cid:durableId="1114665731">
    <w:abstractNumId w:val="4"/>
  </w:num>
  <w:num w:numId="7" w16cid:durableId="1865747553">
    <w:abstractNumId w:val="1"/>
  </w:num>
  <w:num w:numId="8" w16cid:durableId="943073484">
    <w:abstractNumId w:val="8"/>
  </w:num>
  <w:num w:numId="9" w16cid:durableId="868446666">
    <w:abstractNumId w:val="17"/>
  </w:num>
  <w:num w:numId="10" w16cid:durableId="180625865">
    <w:abstractNumId w:val="5"/>
  </w:num>
  <w:num w:numId="11" w16cid:durableId="1061903337">
    <w:abstractNumId w:val="0"/>
  </w:num>
  <w:num w:numId="12" w16cid:durableId="2107529117">
    <w:abstractNumId w:val="16"/>
  </w:num>
  <w:num w:numId="13" w16cid:durableId="1587424520">
    <w:abstractNumId w:val="15"/>
  </w:num>
  <w:num w:numId="14" w16cid:durableId="63073163">
    <w:abstractNumId w:val="21"/>
  </w:num>
  <w:num w:numId="15" w16cid:durableId="2018724624">
    <w:abstractNumId w:val="7"/>
  </w:num>
  <w:num w:numId="16" w16cid:durableId="1307125482">
    <w:abstractNumId w:val="10"/>
  </w:num>
  <w:num w:numId="17" w16cid:durableId="256712172">
    <w:abstractNumId w:val="6"/>
  </w:num>
  <w:num w:numId="18" w16cid:durableId="1562062127">
    <w:abstractNumId w:val="11"/>
  </w:num>
  <w:num w:numId="19" w16cid:durableId="503784111">
    <w:abstractNumId w:val="12"/>
  </w:num>
  <w:num w:numId="20" w16cid:durableId="1334186320">
    <w:abstractNumId w:val="18"/>
  </w:num>
  <w:num w:numId="21" w16cid:durableId="412361086">
    <w:abstractNumId w:val="9"/>
  </w:num>
  <w:num w:numId="22" w16cid:durableId="177728817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0E6"/>
    <w:rsid w:val="00000C4E"/>
    <w:rsid w:val="00013003"/>
    <w:rsid w:val="00024290"/>
    <w:rsid w:val="000243B1"/>
    <w:rsid w:val="0002790F"/>
    <w:rsid w:val="000515FD"/>
    <w:rsid w:val="00092367"/>
    <w:rsid w:val="000B7347"/>
    <w:rsid w:val="000D3F99"/>
    <w:rsid w:val="000D45F2"/>
    <w:rsid w:val="000E2BCF"/>
    <w:rsid w:val="000F08AC"/>
    <w:rsid w:val="000F68AF"/>
    <w:rsid w:val="00124041"/>
    <w:rsid w:val="00125414"/>
    <w:rsid w:val="001369B1"/>
    <w:rsid w:val="00136B15"/>
    <w:rsid w:val="001414E8"/>
    <w:rsid w:val="00151D03"/>
    <w:rsid w:val="00181EA5"/>
    <w:rsid w:val="001A0DF6"/>
    <w:rsid w:val="001A1DEC"/>
    <w:rsid w:val="001A7E7F"/>
    <w:rsid w:val="001B6EDA"/>
    <w:rsid w:val="001D1D79"/>
    <w:rsid w:val="00233EB7"/>
    <w:rsid w:val="002425BE"/>
    <w:rsid w:val="00243A70"/>
    <w:rsid w:val="00250732"/>
    <w:rsid w:val="00250C52"/>
    <w:rsid w:val="0026553B"/>
    <w:rsid w:val="002749D0"/>
    <w:rsid w:val="00282D4C"/>
    <w:rsid w:val="002839FC"/>
    <w:rsid w:val="00286BCB"/>
    <w:rsid w:val="00290F43"/>
    <w:rsid w:val="002B54F8"/>
    <w:rsid w:val="003006D7"/>
    <w:rsid w:val="00307A38"/>
    <w:rsid w:val="003245E6"/>
    <w:rsid w:val="00327962"/>
    <w:rsid w:val="003419CE"/>
    <w:rsid w:val="003556B7"/>
    <w:rsid w:val="0036040A"/>
    <w:rsid w:val="00362851"/>
    <w:rsid w:val="003705A3"/>
    <w:rsid w:val="0038653E"/>
    <w:rsid w:val="00390FB5"/>
    <w:rsid w:val="003A6C0C"/>
    <w:rsid w:val="003C2D8E"/>
    <w:rsid w:val="003D28B3"/>
    <w:rsid w:val="00402FB7"/>
    <w:rsid w:val="00404067"/>
    <w:rsid w:val="00405819"/>
    <w:rsid w:val="00411C75"/>
    <w:rsid w:val="00420018"/>
    <w:rsid w:val="00462C1F"/>
    <w:rsid w:val="00487A6F"/>
    <w:rsid w:val="004C1D3D"/>
    <w:rsid w:val="004E1BE7"/>
    <w:rsid w:val="004E72C8"/>
    <w:rsid w:val="004F6305"/>
    <w:rsid w:val="00501788"/>
    <w:rsid w:val="00501C4D"/>
    <w:rsid w:val="00522B54"/>
    <w:rsid w:val="00525FA5"/>
    <w:rsid w:val="0054090E"/>
    <w:rsid w:val="005A5E55"/>
    <w:rsid w:val="005A6C08"/>
    <w:rsid w:val="005C4517"/>
    <w:rsid w:val="005D24B9"/>
    <w:rsid w:val="005D31EB"/>
    <w:rsid w:val="005F1FA8"/>
    <w:rsid w:val="0061268E"/>
    <w:rsid w:val="006150E6"/>
    <w:rsid w:val="00641662"/>
    <w:rsid w:val="006835B9"/>
    <w:rsid w:val="006E26BB"/>
    <w:rsid w:val="007129C7"/>
    <w:rsid w:val="00714DED"/>
    <w:rsid w:val="00734BC1"/>
    <w:rsid w:val="00734FF5"/>
    <w:rsid w:val="00766EA8"/>
    <w:rsid w:val="00782F00"/>
    <w:rsid w:val="00791235"/>
    <w:rsid w:val="00794C72"/>
    <w:rsid w:val="00797EA3"/>
    <w:rsid w:val="007A5BFB"/>
    <w:rsid w:val="007A6478"/>
    <w:rsid w:val="007C1C81"/>
    <w:rsid w:val="007C463C"/>
    <w:rsid w:val="007E190E"/>
    <w:rsid w:val="007E41EC"/>
    <w:rsid w:val="007E7ABC"/>
    <w:rsid w:val="00822631"/>
    <w:rsid w:val="00863B0C"/>
    <w:rsid w:val="0088212E"/>
    <w:rsid w:val="008A3983"/>
    <w:rsid w:val="008D3B9E"/>
    <w:rsid w:val="008E1B60"/>
    <w:rsid w:val="008E6D0E"/>
    <w:rsid w:val="008F0370"/>
    <w:rsid w:val="008F06EA"/>
    <w:rsid w:val="00936E9D"/>
    <w:rsid w:val="00956750"/>
    <w:rsid w:val="009577F5"/>
    <w:rsid w:val="00984862"/>
    <w:rsid w:val="0099286E"/>
    <w:rsid w:val="00994E2E"/>
    <w:rsid w:val="00997434"/>
    <w:rsid w:val="00997ED5"/>
    <w:rsid w:val="009C2A04"/>
    <w:rsid w:val="009D1F5B"/>
    <w:rsid w:val="009D3049"/>
    <w:rsid w:val="009F3910"/>
    <w:rsid w:val="00A00A2E"/>
    <w:rsid w:val="00A01D3C"/>
    <w:rsid w:val="00A14527"/>
    <w:rsid w:val="00A25C93"/>
    <w:rsid w:val="00A438EF"/>
    <w:rsid w:val="00A46257"/>
    <w:rsid w:val="00A508BA"/>
    <w:rsid w:val="00A56A56"/>
    <w:rsid w:val="00A6573D"/>
    <w:rsid w:val="00A65762"/>
    <w:rsid w:val="00A75CA5"/>
    <w:rsid w:val="00A81A78"/>
    <w:rsid w:val="00A86465"/>
    <w:rsid w:val="00A9102C"/>
    <w:rsid w:val="00A93739"/>
    <w:rsid w:val="00A96A53"/>
    <w:rsid w:val="00AA6445"/>
    <w:rsid w:val="00AA70B3"/>
    <w:rsid w:val="00AB3177"/>
    <w:rsid w:val="00AD44DB"/>
    <w:rsid w:val="00AF391C"/>
    <w:rsid w:val="00AF6FE3"/>
    <w:rsid w:val="00B31254"/>
    <w:rsid w:val="00B3554F"/>
    <w:rsid w:val="00B44780"/>
    <w:rsid w:val="00B56155"/>
    <w:rsid w:val="00B756D0"/>
    <w:rsid w:val="00B87205"/>
    <w:rsid w:val="00B901B5"/>
    <w:rsid w:val="00B959B8"/>
    <w:rsid w:val="00BF1B14"/>
    <w:rsid w:val="00BF63D2"/>
    <w:rsid w:val="00C14F98"/>
    <w:rsid w:val="00C5008B"/>
    <w:rsid w:val="00C55A67"/>
    <w:rsid w:val="00C57F8B"/>
    <w:rsid w:val="00C72116"/>
    <w:rsid w:val="00C84D2D"/>
    <w:rsid w:val="00C950FE"/>
    <w:rsid w:val="00C978E5"/>
    <w:rsid w:val="00CC726A"/>
    <w:rsid w:val="00CD27AE"/>
    <w:rsid w:val="00CD55B2"/>
    <w:rsid w:val="00CE5D22"/>
    <w:rsid w:val="00CF753A"/>
    <w:rsid w:val="00D2443F"/>
    <w:rsid w:val="00D25A5A"/>
    <w:rsid w:val="00D309FD"/>
    <w:rsid w:val="00D34930"/>
    <w:rsid w:val="00D418AA"/>
    <w:rsid w:val="00D46F8E"/>
    <w:rsid w:val="00D57641"/>
    <w:rsid w:val="00D62BA8"/>
    <w:rsid w:val="00D65C06"/>
    <w:rsid w:val="00D6636E"/>
    <w:rsid w:val="00D84AE7"/>
    <w:rsid w:val="00DA1A5D"/>
    <w:rsid w:val="00DA2A17"/>
    <w:rsid w:val="00DB057E"/>
    <w:rsid w:val="00DB6976"/>
    <w:rsid w:val="00DE15B7"/>
    <w:rsid w:val="00DE4394"/>
    <w:rsid w:val="00E5675B"/>
    <w:rsid w:val="00E63863"/>
    <w:rsid w:val="00EA10FA"/>
    <w:rsid w:val="00EB09B6"/>
    <w:rsid w:val="00ED2C40"/>
    <w:rsid w:val="00ED41B0"/>
    <w:rsid w:val="00ED61D5"/>
    <w:rsid w:val="00ED68DE"/>
    <w:rsid w:val="00EE1F16"/>
    <w:rsid w:val="00F13585"/>
    <w:rsid w:val="00F3044D"/>
    <w:rsid w:val="00F40027"/>
    <w:rsid w:val="00F41F7C"/>
    <w:rsid w:val="00F4785B"/>
    <w:rsid w:val="00F53DFA"/>
    <w:rsid w:val="00F76C5C"/>
    <w:rsid w:val="00F84F45"/>
    <w:rsid w:val="00FA08E3"/>
    <w:rsid w:val="00FA418A"/>
    <w:rsid w:val="00FA559E"/>
    <w:rsid w:val="00FB11E5"/>
    <w:rsid w:val="00FC4A60"/>
    <w:rsid w:val="00FC5FA6"/>
    <w:rsid w:val="00FD15A8"/>
    <w:rsid w:val="00FD2E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54761"/>
  <w15:chartTrackingRefBased/>
  <w15:docId w15:val="{D64CF492-30B5-4737-8BD1-04D2683D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DFA"/>
    <w:pPr>
      <w:spacing w:after="200" w:line="276" w:lineRule="auto"/>
    </w:pPr>
    <w:rPr>
      <w:sz w:val="22"/>
      <w:szCs w:val="22"/>
      <w:lang w:eastAsia="en-US"/>
    </w:rPr>
  </w:style>
  <w:style w:type="paragraph" w:styleId="Heading1">
    <w:name w:val="heading 1"/>
    <w:aliases w:val="Accessible Responding Well H1"/>
    <w:basedOn w:val="Normal"/>
    <w:next w:val="Normal"/>
    <w:link w:val="Heading1Char"/>
    <w:uiPriority w:val="9"/>
    <w:qFormat/>
    <w:rsid w:val="00734BC1"/>
    <w:pPr>
      <w:keepNext/>
      <w:keepLines/>
      <w:spacing w:before="480" w:after="0"/>
      <w:outlineLvl w:val="0"/>
    </w:pPr>
    <w:rPr>
      <w:rFonts w:eastAsia="Times New Roman"/>
      <w:b/>
      <w:bCs/>
      <w:sz w:val="28"/>
      <w:szCs w:val="28"/>
    </w:rPr>
  </w:style>
  <w:style w:type="paragraph" w:styleId="Heading2">
    <w:name w:val="heading 2"/>
    <w:aliases w:val="Accessible Responding Well H2"/>
    <w:basedOn w:val="Normal"/>
    <w:next w:val="Normal"/>
    <w:link w:val="Heading2Char"/>
    <w:uiPriority w:val="9"/>
    <w:unhideWhenUsed/>
    <w:qFormat/>
    <w:rsid w:val="00734BC1"/>
    <w:pPr>
      <w:keepNext/>
      <w:keepLines/>
      <w:spacing w:before="200" w:after="0"/>
      <w:outlineLvl w:val="1"/>
    </w:pPr>
    <w:rPr>
      <w:rFonts w:eastAsia="Times New Roman"/>
      <w:b/>
      <w:bCs/>
      <w:sz w:val="26"/>
      <w:szCs w:val="26"/>
    </w:rPr>
  </w:style>
  <w:style w:type="paragraph" w:styleId="Heading3">
    <w:name w:val="heading 3"/>
    <w:aliases w:val="Accessible Responding Well H3"/>
    <w:basedOn w:val="Normal"/>
    <w:next w:val="Normal"/>
    <w:link w:val="Heading3Char"/>
    <w:uiPriority w:val="9"/>
    <w:unhideWhenUsed/>
    <w:qFormat/>
    <w:rsid w:val="00734BC1"/>
    <w:pPr>
      <w:keepNext/>
      <w:keepLines/>
      <w:spacing w:before="200" w:after="0"/>
      <w:outlineLvl w:val="2"/>
    </w:pPr>
    <w:rPr>
      <w:rFonts w:eastAsia="Times New Roman"/>
      <w:bCs/>
      <w:color w:val="2E74B5"/>
    </w:rPr>
  </w:style>
  <w:style w:type="paragraph" w:styleId="Heading4">
    <w:name w:val="heading 4"/>
    <w:basedOn w:val="Normal"/>
    <w:next w:val="Normal"/>
    <w:link w:val="Heading4Char"/>
    <w:uiPriority w:val="9"/>
    <w:unhideWhenUsed/>
    <w:qFormat/>
    <w:rsid w:val="00A01D3C"/>
    <w:pPr>
      <w:keepNext/>
      <w:keepLines/>
      <w:spacing w:before="200" w:after="0"/>
      <w:outlineLvl w:val="3"/>
    </w:pPr>
    <w:rPr>
      <w:rFonts w:eastAsia="Times New Roman"/>
      <w:b/>
      <w:bCs/>
      <w:i/>
      <w:iCs/>
      <w:color w:val="DDDDD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ccessible Responding Well H1 Char"/>
    <w:link w:val="Heading1"/>
    <w:uiPriority w:val="9"/>
    <w:rsid w:val="00734BC1"/>
    <w:rPr>
      <w:rFonts w:eastAsia="Times New Roman"/>
      <w:b/>
      <w:bCs/>
      <w:sz w:val="28"/>
      <w:szCs w:val="28"/>
      <w:lang w:eastAsia="en-US"/>
    </w:rPr>
  </w:style>
  <w:style w:type="character" w:customStyle="1" w:styleId="Heading2Char">
    <w:name w:val="Heading 2 Char"/>
    <w:aliases w:val="Accessible Responding Well H2 Char"/>
    <w:link w:val="Heading2"/>
    <w:uiPriority w:val="9"/>
    <w:rsid w:val="00734BC1"/>
    <w:rPr>
      <w:rFonts w:eastAsia="Times New Roman"/>
      <w:b/>
      <w:bCs/>
      <w:sz w:val="26"/>
      <w:szCs w:val="26"/>
      <w:lang w:eastAsia="en-US"/>
    </w:rPr>
  </w:style>
  <w:style w:type="character" w:customStyle="1" w:styleId="Heading3Char">
    <w:name w:val="Heading 3 Char"/>
    <w:aliases w:val="Accessible Responding Well H3 Char"/>
    <w:link w:val="Heading3"/>
    <w:uiPriority w:val="9"/>
    <w:rsid w:val="00734BC1"/>
    <w:rPr>
      <w:rFonts w:eastAsia="Times New Roman"/>
      <w:bCs/>
      <w:color w:val="2E74B5"/>
      <w:sz w:val="22"/>
      <w:szCs w:val="22"/>
      <w:lang w:eastAsia="en-US"/>
    </w:rPr>
  </w:style>
  <w:style w:type="character" w:customStyle="1" w:styleId="Heading4Char">
    <w:name w:val="Heading 4 Char"/>
    <w:link w:val="Heading4"/>
    <w:uiPriority w:val="9"/>
    <w:rsid w:val="00A01D3C"/>
    <w:rPr>
      <w:rFonts w:ascii="Arial" w:eastAsia="Times New Roman" w:hAnsi="Arial" w:cs="Times New Roman"/>
      <w:b/>
      <w:bCs/>
      <w:i/>
      <w:iCs/>
      <w:color w:val="DDDDDD"/>
    </w:rPr>
  </w:style>
  <w:style w:type="paragraph" w:styleId="Title">
    <w:name w:val="Title"/>
    <w:basedOn w:val="Normal"/>
    <w:next w:val="Normal"/>
    <w:link w:val="TitleChar"/>
    <w:uiPriority w:val="10"/>
    <w:qFormat/>
    <w:rsid w:val="00A01D3C"/>
    <w:pPr>
      <w:pBdr>
        <w:bottom w:val="single" w:sz="8" w:space="4" w:color="DDDDDD"/>
      </w:pBdr>
      <w:spacing w:after="300" w:line="240" w:lineRule="auto"/>
      <w:contextualSpacing/>
    </w:pPr>
    <w:rPr>
      <w:rFonts w:eastAsia="Times New Roman"/>
      <w:color w:val="000000"/>
      <w:spacing w:val="5"/>
      <w:kern w:val="28"/>
      <w:sz w:val="52"/>
      <w:szCs w:val="52"/>
    </w:rPr>
  </w:style>
  <w:style w:type="character" w:customStyle="1" w:styleId="TitleChar">
    <w:name w:val="Title Char"/>
    <w:link w:val="Title"/>
    <w:uiPriority w:val="10"/>
    <w:rsid w:val="00A01D3C"/>
    <w:rPr>
      <w:rFonts w:ascii="Arial" w:eastAsia="Times New Roman" w:hAnsi="Arial" w:cs="Times New Roman"/>
      <w:color w:val="000000"/>
      <w:spacing w:val="5"/>
      <w:kern w:val="28"/>
      <w:sz w:val="52"/>
      <w:szCs w:val="52"/>
    </w:rPr>
  </w:style>
  <w:style w:type="paragraph" w:styleId="Subtitle">
    <w:name w:val="Subtitle"/>
    <w:basedOn w:val="Normal"/>
    <w:next w:val="Normal"/>
    <w:link w:val="SubtitleChar"/>
    <w:uiPriority w:val="11"/>
    <w:qFormat/>
    <w:rsid w:val="00A01D3C"/>
    <w:pPr>
      <w:numPr>
        <w:ilvl w:val="1"/>
      </w:numPr>
    </w:pPr>
    <w:rPr>
      <w:rFonts w:eastAsia="Times New Roman"/>
      <w:i/>
      <w:iCs/>
      <w:color w:val="DDDDDD"/>
      <w:spacing w:val="15"/>
      <w:sz w:val="24"/>
      <w:szCs w:val="24"/>
    </w:rPr>
  </w:style>
  <w:style w:type="character" w:customStyle="1" w:styleId="SubtitleChar">
    <w:name w:val="Subtitle Char"/>
    <w:link w:val="Subtitle"/>
    <w:uiPriority w:val="11"/>
    <w:rsid w:val="00A01D3C"/>
    <w:rPr>
      <w:rFonts w:ascii="Arial" w:eastAsia="Times New Roman" w:hAnsi="Arial" w:cs="Times New Roman"/>
      <w:i/>
      <w:iCs/>
      <w:color w:val="DDDDDD"/>
      <w:spacing w:val="15"/>
      <w:sz w:val="24"/>
      <w:szCs w:val="24"/>
    </w:rPr>
  </w:style>
  <w:style w:type="paragraph" w:styleId="ListParagraph">
    <w:name w:val="List Paragraph"/>
    <w:basedOn w:val="Normal"/>
    <w:uiPriority w:val="34"/>
    <w:qFormat/>
    <w:rsid w:val="00A01D3C"/>
    <w:pPr>
      <w:ind w:left="720"/>
      <w:contextualSpacing/>
    </w:pPr>
  </w:style>
  <w:style w:type="character" w:styleId="Hyperlink">
    <w:name w:val="Hyperlink"/>
    <w:uiPriority w:val="99"/>
    <w:unhideWhenUsed/>
    <w:rsid w:val="006150E6"/>
    <w:rPr>
      <w:color w:val="5F5F5F"/>
      <w:u w:val="single"/>
    </w:rPr>
  </w:style>
  <w:style w:type="paragraph" w:styleId="BalloonText">
    <w:name w:val="Balloon Text"/>
    <w:basedOn w:val="Normal"/>
    <w:link w:val="BalloonTextChar"/>
    <w:uiPriority w:val="99"/>
    <w:semiHidden/>
    <w:unhideWhenUsed/>
    <w:rsid w:val="007A5B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A5BFB"/>
    <w:rPr>
      <w:rFonts w:ascii="Tahoma" w:hAnsi="Tahoma" w:cs="Tahoma"/>
      <w:sz w:val="16"/>
      <w:szCs w:val="16"/>
    </w:rPr>
  </w:style>
  <w:style w:type="character" w:styleId="FollowedHyperlink">
    <w:name w:val="FollowedHyperlink"/>
    <w:uiPriority w:val="99"/>
    <w:semiHidden/>
    <w:unhideWhenUsed/>
    <w:rsid w:val="00243A70"/>
    <w:rPr>
      <w:color w:val="919191"/>
      <w:u w:val="single"/>
    </w:rPr>
  </w:style>
  <w:style w:type="paragraph" w:styleId="NormalWeb">
    <w:name w:val="Normal (Web)"/>
    <w:basedOn w:val="Normal"/>
    <w:uiPriority w:val="99"/>
    <w:semiHidden/>
    <w:unhideWhenUsed/>
    <w:rsid w:val="00F53DFA"/>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uiPriority w:val="22"/>
    <w:qFormat/>
    <w:rsid w:val="00A508BA"/>
    <w:rPr>
      <w:b/>
      <w:bCs/>
    </w:rPr>
  </w:style>
  <w:style w:type="character" w:styleId="IntenseEmphasis">
    <w:name w:val="Intense Emphasis"/>
    <w:uiPriority w:val="21"/>
    <w:qFormat/>
    <w:rsid w:val="00734BC1"/>
    <w:rPr>
      <w:i/>
      <w:iCs/>
      <w:color w:val="5B9BD5"/>
    </w:rPr>
  </w:style>
  <w:style w:type="character" w:styleId="CommentReference">
    <w:name w:val="annotation reference"/>
    <w:uiPriority w:val="99"/>
    <w:semiHidden/>
    <w:unhideWhenUsed/>
    <w:rsid w:val="00734BC1"/>
    <w:rPr>
      <w:sz w:val="16"/>
      <w:szCs w:val="16"/>
    </w:rPr>
  </w:style>
  <w:style w:type="paragraph" w:styleId="CommentText">
    <w:name w:val="annotation text"/>
    <w:basedOn w:val="Normal"/>
    <w:link w:val="CommentTextChar"/>
    <w:uiPriority w:val="99"/>
    <w:semiHidden/>
    <w:unhideWhenUsed/>
    <w:rsid w:val="00734BC1"/>
    <w:rPr>
      <w:sz w:val="20"/>
      <w:szCs w:val="20"/>
    </w:rPr>
  </w:style>
  <w:style w:type="character" w:customStyle="1" w:styleId="CommentTextChar">
    <w:name w:val="Comment Text Char"/>
    <w:link w:val="CommentText"/>
    <w:uiPriority w:val="99"/>
    <w:semiHidden/>
    <w:rsid w:val="00734BC1"/>
    <w:rPr>
      <w:lang w:eastAsia="en-US"/>
    </w:rPr>
  </w:style>
  <w:style w:type="paragraph" w:styleId="CommentSubject">
    <w:name w:val="annotation subject"/>
    <w:basedOn w:val="CommentText"/>
    <w:next w:val="CommentText"/>
    <w:link w:val="CommentSubjectChar"/>
    <w:uiPriority w:val="99"/>
    <w:semiHidden/>
    <w:unhideWhenUsed/>
    <w:rsid w:val="00734BC1"/>
    <w:rPr>
      <w:b/>
      <w:bCs/>
    </w:rPr>
  </w:style>
  <w:style w:type="character" w:customStyle="1" w:styleId="CommentSubjectChar">
    <w:name w:val="Comment Subject Char"/>
    <w:link w:val="CommentSubject"/>
    <w:uiPriority w:val="99"/>
    <w:semiHidden/>
    <w:rsid w:val="00734BC1"/>
    <w:rPr>
      <w:b/>
      <w:bCs/>
      <w:lang w:eastAsia="en-US"/>
    </w:rPr>
  </w:style>
  <w:style w:type="character" w:customStyle="1" w:styleId="UnresolvedMention1">
    <w:name w:val="Unresolved Mention1"/>
    <w:uiPriority w:val="99"/>
    <w:semiHidden/>
    <w:unhideWhenUsed/>
    <w:rsid w:val="00402FB7"/>
    <w:rPr>
      <w:color w:val="605E5C"/>
      <w:shd w:val="clear" w:color="auto" w:fill="E1DFDD"/>
    </w:rPr>
  </w:style>
  <w:style w:type="paragraph" w:customStyle="1" w:styleId="paragraph">
    <w:name w:val="paragraph"/>
    <w:basedOn w:val="Normal"/>
    <w:rsid w:val="00B901B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B901B5"/>
  </w:style>
  <w:style w:type="character" w:customStyle="1" w:styleId="eop">
    <w:name w:val="eop"/>
    <w:basedOn w:val="DefaultParagraphFont"/>
    <w:rsid w:val="00B901B5"/>
  </w:style>
  <w:style w:type="paragraph" w:styleId="IntenseQuote">
    <w:name w:val="Intense Quote"/>
    <w:basedOn w:val="Normal"/>
    <w:next w:val="Normal"/>
    <w:link w:val="IntenseQuoteChar"/>
    <w:uiPriority w:val="30"/>
    <w:qFormat/>
    <w:rsid w:val="00AD44D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D44DB"/>
    <w:rPr>
      <w:i/>
      <w:iCs/>
      <w:color w:val="4472C4" w:themeColor="accent1"/>
      <w:sz w:val="22"/>
      <w:szCs w:val="22"/>
      <w:lang w:eastAsia="en-US"/>
    </w:rPr>
  </w:style>
  <w:style w:type="paragraph" w:styleId="Quote">
    <w:name w:val="Quote"/>
    <w:basedOn w:val="Normal"/>
    <w:next w:val="Normal"/>
    <w:link w:val="QuoteChar"/>
    <w:uiPriority w:val="29"/>
    <w:qFormat/>
    <w:rsid w:val="00AD44D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D44DB"/>
    <w:rPr>
      <w:i/>
      <w:iCs/>
      <w:color w:val="404040" w:themeColor="text1" w:themeTint="BF"/>
      <w:sz w:val="22"/>
      <w:szCs w:val="22"/>
      <w:lang w:eastAsia="en-US"/>
    </w:rPr>
  </w:style>
  <w:style w:type="paragraph" w:customStyle="1" w:styleId="04xlpa">
    <w:name w:val="_04xlpa"/>
    <w:basedOn w:val="Normal"/>
    <w:rsid w:val="007A6478"/>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jsgrdq">
    <w:name w:val="jsgrdq"/>
    <w:basedOn w:val="DefaultParagraphFont"/>
    <w:rsid w:val="007A6478"/>
  </w:style>
  <w:style w:type="paragraph" w:styleId="Revision">
    <w:name w:val="Revision"/>
    <w:hidden/>
    <w:uiPriority w:val="99"/>
    <w:semiHidden/>
    <w:rsid w:val="00B959B8"/>
    <w:rPr>
      <w:sz w:val="22"/>
      <w:szCs w:val="22"/>
      <w:lang w:eastAsia="en-US"/>
    </w:rPr>
  </w:style>
  <w:style w:type="character" w:customStyle="1" w:styleId="UnresolvedMention2">
    <w:name w:val="Unresolved Mention2"/>
    <w:basedOn w:val="DefaultParagraphFont"/>
    <w:uiPriority w:val="99"/>
    <w:semiHidden/>
    <w:unhideWhenUsed/>
    <w:rsid w:val="0099286E"/>
    <w:rPr>
      <w:color w:val="605E5C"/>
      <w:shd w:val="clear" w:color="auto" w:fill="E1DFDD"/>
    </w:rPr>
  </w:style>
  <w:style w:type="character" w:styleId="UnresolvedMention">
    <w:name w:val="Unresolved Mention"/>
    <w:basedOn w:val="DefaultParagraphFont"/>
    <w:uiPriority w:val="99"/>
    <w:semiHidden/>
    <w:unhideWhenUsed/>
    <w:rsid w:val="00C84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635672">
      <w:bodyDiv w:val="1"/>
      <w:marLeft w:val="0"/>
      <w:marRight w:val="0"/>
      <w:marTop w:val="0"/>
      <w:marBottom w:val="0"/>
      <w:divBdr>
        <w:top w:val="none" w:sz="0" w:space="0" w:color="auto"/>
        <w:left w:val="none" w:sz="0" w:space="0" w:color="auto"/>
        <w:bottom w:val="none" w:sz="0" w:space="0" w:color="auto"/>
        <w:right w:val="none" w:sz="0" w:space="0" w:color="auto"/>
      </w:divBdr>
    </w:div>
    <w:div w:id="225074304">
      <w:bodyDiv w:val="1"/>
      <w:marLeft w:val="0"/>
      <w:marRight w:val="0"/>
      <w:marTop w:val="0"/>
      <w:marBottom w:val="0"/>
      <w:divBdr>
        <w:top w:val="none" w:sz="0" w:space="0" w:color="auto"/>
        <w:left w:val="none" w:sz="0" w:space="0" w:color="auto"/>
        <w:bottom w:val="none" w:sz="0" w:space="0" w:color="auto"/>
        <w:right w:val="none" w:sz="0" w:space="0" w:color="auto"/>
      </w:divBdr>
    </w:div>
    <w:div w:id="287589462">
      <w:bodyDiv w:val="1"/>
      <w:marLeft w:val="0"/>
      <w:marRight w:val="0"/>
      <w:marTop w:val="0"/>
      <w:marBottom w:val="0"/>
      <w:divBdr>
        <w:top w:val="none" w:sz="0" w:space="0" w:color="auto"/>
        <w:left w:val="none" w:sz="0" w:space="0" w:color="auto"/>
        <w:bottom w:val="none" w:sz="0" w:space="0" w:color="auto"/>
        <w:right w:val="none" w:sz="0" w:space="0" w:color="auto"/>
      </w:divBdr>
    </w:div>
    <w:div w:id="343627107">
      <w:bodyDiv w:val="1"/>
      <w:marLeft w:val="0"/>
      <w:marRight w:val="0"/>
      <w:marTop w:val="0"/>
      <w:marBottom w:val="0"/>
      <w:divBdr>
        <w:top w:val="none" w:sz="0" w:space="0" w:color="auto"/>
        <w:left w:val="none" w:sz="0" w:space="0" w:color="auto"/>
        <w:bottom w:val="none" w:sz="0" w:space="0" w:color="auto"/>
        <w:right w:val="none" w:sz="0" w:space="0" w:color="auto"/>
      </w:divBdr>
    </w:div>
    <w:div w:id="356586035">
      <w:bodyDiv w:val="1"/>
      <w:marLeft w:val="0"/>
      <w:marRight w:val="0"/>
      <w:marTop w:val="0"/>
      <w:marBottom w:val="0"/>
      <w:divBdr>
        <w:top w:val="none" w:sz="0" w:space="0" w:color="auto"/>
        <w:left w:val="none" w:sz="0" w:space="0" w:color="auto"/>
        <w:bottom w:val="none" w:sz="0" w:space="0" w:color="auto"/>
        <w:right w:val="none" w:sz="0" w:space="0" w:color="auto"/>
      </w:divBdr>
    </w:div>
    <w:div w:id="622422233">
      <w:bodyDiv w:val="1"/>
      <w:marLeft w:val="0"/>
      <w:marRight w:val="0"/>
      <w:marTop w:val="0"/>
      <w:marBottom w:val="0"/>
      <w:divBdr>
        <w:top w:val="none" w:sz="0" w:space="0" w:color="auto"/>
        <w:left w:val="none" w:sz="0" w:space="0" w:color="auto"/>
        <w:bottom w:val="none" w:sz="0" w:space="0" w:color="auto"/>
        <w:right w:val="none" w:sz="0" w:space="0" w:color="auto"/>
      </w:divBdr>
    </w:div>
    <w:div w:id="678197462">
      <w:bodyDiv w:val="1"/>
      <w:marLeft w:val="0"/>
      <w:marRight w:val="0"/>
      <w:marTop w:val="0"/>
      <w:marBottom w:val="0"/>
      <w:divBdr>
        <w:top w:val="none" w:sz="0" w:space="0" w:color="auto"/>
        <w:left w:val="none" w:sz="0" w:space="0" w:color="auto"/>
        <w:bottom w:val="none" w:sz="0" w:space="0" w:color="auto"/>
        <w:right w:val="none" w:sz="0" w:space="0" w:color="auto"/>
      </w:divBdr>
    </w:div>
    <w:div w:id="887760351">
      <w:bodyDiv w:val="1"/>
      <w:marLeft w:val="0"/>
      <w:marRight w:val="0"/>
      <w:marTop w:val="0"/>
      <w:marBottom w:val="0"/>
      <w:divBdr>
        <w:top w:val="none" w:sz="0" w:space="0" w:color="auto"/>
        <w:left w:val="none" w:sz="0" w:space="0" w:color="auto"/>
        <w:bottom w:val="none" w:sz="0" w:space="0" w:color="auto"/>
        <w:right w:val="none" w:sz="0" w:space="0" w:color="auto"/>
      </w:divBdr>
    </w:div>
    <w:div w:id="999694259">
      <w:bodyDiv w:val="1"/>
      <w:marLeft w:val="0"/>
      <w:marRight w:val="0"/>
      <w:marTop w:val="0"/>
      <w:marBottom w:val="0"/>
      <w:divBdr>
        <w:top w:val="none" w:sz="0" w:space="0" w:color="auto"/>
        <w:left w:val="none" w:sz="0" w:space="0" w:color="auto"/>
        <w:bottom w:val="none" w:sz="0" w:space="0" w:color="auto"/>
        <w:right w:val="none" w:sz="0" w:space="0" w:color="auto"/>
      </w:divBdr>
    </w:div>
    <w:div w:id="1193693720">
      <w:bodyDiv w:val="1"/>
      <w:marLeft w:val="0"/>
      <w:marRight w:val="0"/>
      <w:marTop w:val="0"/>
      <w:marBottom w:val="0"/>
      <w:divBdr>
        <w:top w:val="none" w:sz="0" w:space="0" w:color="auto"/>
        <w:left w:val="none" w:sz="0" w:space="0" w:color="auto"/>
        <w:bottom w:val="none" w:sz="0" w:space="0" w:color="auto"/>
        <w:right w:val="none" w:sz="0" w:space="0" w:color="auto"/>
      </w:divBdr>
    </w:div>
    <w:div w:id="1197154668">
      <w:bodyDiv w:val="1"/>
      <w:marLeft w:val="0"/>
      <w:marRight w:val="0"/>
      <w:marTop w:val="0"/>
      <w:marBottom w:val="0"/>
      <w:divBdr>
        <w:top w:val="none" w:sz="0" w:space="0" w:color="auto"/>
        <w:left w:val="none" w:sz="0" w:space="0" w:color="auto"/>
        <w:bottom w:val="none" w:sz="0" w:space="0" w:color="auto"/>
        <w:right w:val="none" w:sz="0" w:space="0" w:color="auto"/>
      </w:divBdr>
    </w:div>
    <w:div w:id="1293098282">
      <w:bodyDiv w:val="1"/>
      <w:marLeft w:val="0"/>
      <w:marRight w:val="0"/>
      <w:marTop w:val="0"/>
      <w:marBottom w:val="0"/>
      <w:divBdr>
        <w:top w:val="none" w:sz="0" w:space="0" w:color="auto"/>
        <w:left w:val="none" w:sz="0" w:space="0" w:color="auto"/>
        <w:bottom w:val="none" w:sz="0" w:space="0" w:color="auto"/>
        <w:right w:val="none" w:sz="0" w:space="0" w:color="auto"/>
      </w:divBdr>
    </w:div>
    <w:div w:id="1679305644">
      <w:bodyDiv w:val="1"/>
      <w:marLeft w:val="0"/>
      <w:marRight w:val="0"/>
      <w:marTop w:val="0"/>
      <w:marBottom w:val="0"/>
      <w:divBdr>
        <w:top w:val="none" w:sz="0" w:space="0" w:color="auto"/>
        <w:left w:val="none" w:sz="0" w:space="0" w:color="auto"/>
        <w:bottom w:val="none" w:sz="0" w:space="0" w:color="auto"/>
        <w:right w:val="none" w:sz="0" w:space="0" w:color="auto"/>
      </w:divBdr>
    </w:div>
    <w:div w:id="1691562357">
      <w:bodyDiv w:val="1"/>
      <w:marLeft w:val="0"/>
      <w:marRight w:val="0"/>
      <w:marTop w:val="0"/>
      <w:marBottom w:val="0"/>
      <w:divBdr>
        <w:top w:val="none" w:sz="0" w:space="0" w:color="auto"/>
        <w:left w:val="none" w:sz="0" w:space="0" w:color="auto"/>
        <w:bottom w:val="none" w:sz="0" w:space="0" w:color="auto"/>
        <w:right w:val="none" w:sz="0" w:space="0" w:color="auto"/>
      </w:divBdr>
    </w:div>
    <w:div w:id="214581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ru.org.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ru@cru.org.au" TargetMode="External"/><Relationship Id="rId5" Type="http://schemas.openxmlformats.org/officeDocument/2006/relationships/styles" Target="styles.xml"/><Relationship Id="rId10" Type="http://schemas.openxmlformats.org/officeDocument/2006/relationships/hyperlink" Target="http://cru.org.au/about/policies/" TargetMode="External"/><Relationship Id="rId4" Type="http://schemas.openxmlformats.org/officeDocument/2006/relationships/numbering" Target="numbering.xml"/><Relationship Id="rId9" Type="http://schemas.openxmlformats.org/officeDocument/2006/relationships/hyperlink" Target="https://events.humanitix.com/online-meaningful-work-for-you-sept2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ffc08b-0643-43a3-b9a6-dba52c16f13c">
      <Terms xmlns="http://schemas.microsoft.com/office/infopath/2007/PartnerControls"/>
    </lcf76f155ced4ddcb4097134ff3c332f>
    <TaxCatchAll xmlns="cb040572-7a75-4a78-95bd-c734a50387b0" xsi:nil="true"/>
    <MediaLengthInSeconds xmlns="79ffc08b-0643-43a3-b9a6-dba52c16f13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D230ECD4CBCF47B82D098C9B044BD4" ma:contentTypeVersion="14" ma:contentTypeDescription="Create a new document." ma:contentTypeScope="" ma:versionID="d4d871fd2c6898b9be1f95682bdb5834">
  <xsd:schema xmlns:xsd="http://www.w3.org/2001/XMLSchema" xmlns:xs="http://www.w3.org/2001/XMLSchema" xmlns:p="http://schemas.microsoft.com/office/2006/metadata/properties" xmlns:ns2="79ffc08b-0643-43a3-b9a6-dba52c16f13c" xmlns:ns3="cb040572-7a75-4a78-95bd-c734a50387b0" targetNamespace="http://schemas.microsoft.com/office/2006/metadata/properties" ma:root="true" ma:fieldsID="85ee8d46368af6650bd7b939cf486f87" ns2:_="" ns3:_="">
    <xsd:import namespace="79ffc08b-0643-43a3-b9a6-dba52c16f13c"/>
    <xsd:import namespace="cb040572-7a75-4a78-95bd-c734a50387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fc08b-0643-43a3-b9a6-dba52c16f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66c3350-7607-4da4-b05f-869346b76ec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040572-7a75-4a78-95bd-c734a50387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05eb438-d1c3-4e1d-9f01-663052d936a5}" ma:internalName="TaxCatchAll" ma:showField="CatchAllData" ma:web="cb040572-7a75-4a78-95bd-c734a50387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D19A88-8A76-4E30-BD7A-F4729E6797A6}">
  <ds:schemaRefs>
    <ds:schemaRef ds:uri="http://schemas.microsoft.com/sharepoint/v3/contenttype/forms"/>
  </ds:schemaRefs>
</ds:datastoreItem>
</file>

<file path=customXml/itemProps2.xml><?xml version="1.0" encoding="utf-8"?>
<ds:datastoreItem xmlns:ds="http://schemas.openxmlformats.org/officeDocument/2006/customXml" ds:itemID="{4312FA09-98C0-4748-86A5-73AEB2EF5618}">
  <ds:schemaRefs>
    <ds:schemaRef ds:uri="http://schemas.microsoft.com/office/2006/metadata/properties"/>
    <ds:schemaRef ds:uri="http://schemas.microsoft.com/office/infopath/2007/PartnerControls"/>
    <ds:schemaRef ds:uri="79ffc08b-0643-43a3-b9a6-dba52c16f13c"/>
    <ds:schemaRef ds:uri="cb040572-7a75-4a78-95bd-c734a50387b0"/>
  </ds:schemaRefs>
</ds:datastoreItem>
</file>

<file path=customXml/itemProps3.xml><?xml version="1.0" encoding="utf-8"?>
<ds:datastoreItem xmlns:ds="http://schemas.openxmlformats.org/officeDocument/2006/customXml" ds:itemID="{F05E414D-D3DF-4644-82D3-1187F6921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fc08b-0643-43a3-b9a6-dba52c16f13c"/>
    <ds:schemaRef ds:uri="cb040572-7a75-4a78-95bd-c734a5038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Community Resource Unit</Company>
  <LinksUpToDate>false</LinksUpToDate>
  <CharactersWithSpaces>3443</CharactersWithSpaces>
  <SharedDoc>false</SharedDoc>
  <HLinks>
    <vt:vector size="24" baseType="variant">
      <vt:variant>
        <vt:i4>8060965</vt:i4>
      </vt:variant>
      <vt:variant>
        <vt:i4>9</vt:i4>
      </vt:variant>
      <vt:variant>
        <vt:i4>0</vt:i4>
      </vt:variant>
      <vt:variant>
        <vt:i4>5</vt:i4>
      </vt:variant>
      <vt:variant>
        <vt:lpwstr>http://www.cru.org.au/</vt:lpwstr>
      </vt:variant>
      <vt:variant>
        <vt:lpwstr/>
      </vt:variant>
      <vt:variant>
        <vt:i4>721016</vt:i4>
      </vt:variant>
      <vt:variant>
        <vt:i4>6</vt:i4>
      </vt:variant>
      <vt:variant>
        <vt:i4>0</vt:i4>
      </vt:variant>
      <vt:variant>
        <vt:i4>5</vt:i4>
      </vt:variant>
      <vt:variant>
        <vt:lpwstr>mailto:cru@cru.org.au</vt:lpwstr>
      </vt:variant>
      <vt:variant>
        <vt:lpwstr/>
      </vt:variant>
      <vt:variant>
        <vt:i4>5701635</vt:i4>
      </vt:variant>
      <vt:variant>
        <vt:i4>3</vt:i4>
      </vt:variant>
      <vt:variant>
        <vt:i4>0</vt:i4>
      </vt:variant>
      <vt:variant>
        <vt:i4>5</vt:i4>
      </vt:variant>
      <vt:variant>
        <vt:lpwstr>http://cru.org.au/about/policies/</vt:lpwstr>
      </vt:variant>
      <vt:variant>
        <vt:lpwstr>cancellation</vt:lpwstr>
      </vt:variant>
      <vt:variant>
        <vt:i4>5570590</vt:i4>
      </vt:variant>
      <vt:variant>
        <vt:i4>0</vt:i4>
      </vt:variant>
      <vt:variant>
        <vt:i4>0</vt:i4>
      </vt:variant>
      <vt:variant>
        <vt:i4>5</vt:i4>
      </vt:variant>
      <vt:variant>
        <vt:lpwstr>https://events.humanitix.com/webinarseries-successionplanning-feb2022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 Reception</dc:creator>
  <cp:keywords/>
  <cp:lastModifiedBy>Kerrie White</cp:lastModifiedBy>
  <cp:revision>3</cp:revision>
  <cp:lastPrinted>2019-01-16T02:42:00Z</cp:lastPrinted>
  <dcterms:created xsi:type="dcterms:W3CDTF">2023-07-20T23:57:00Z</dcterms:created>
  <dcterms:modified xsi:type="dcterms:W3CDTF">2023-08-02T12:13:00Z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0x010100E9D230ECD4CBCF47B82D098C9B044BD4</vt:lpwstr>
  </property>
  <property fmtid="{D5CDD505-2E9C-101B-9397-08002B2CF9AE}" pid="3" name="Order">
    <vt:r8>47158000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