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910C" w14:textId="026579DB" w:rsidR="00475160" w:rsidRDefault="00942B26" w:rsidP="00810EF4">
      <w:pPr>
        <w:pStyle w:val="Heading1"/>
        <w:ind w:firstLine="141"/>
        <w:rPr>
          <w:color w:val="FFFFFF" w:themeColor="background1"/>
          <w:sz w:val="70"/>
          <w:szCs w:val="70"/>
        </w:rPr>
      </w:pPr>
      <w:r>
        <w:rPr>
          <w:color w:val="FFFFFF" w:themeColor="background1"/>
          <w:sz w:val="70"/>
          <w:szCs w:val="70"/>
        </w:rPr>
        <w:t xml:space="preserve">Creating Responsive </w:t>
      </w:r>
      <w:r w:rsidR="00A54AFA">
        <w:rPr>
          <w:color w:val="FFFFFF" w:themeColor="background1"/>
          <w:sz w:val="70"/>
          <w:szCs w:val="70"/>
        </w:rPr>
        <w:t>Safeguards</w:t>
      </w:r>
    </w:p>
    <w:p w14:paraId="270165BF" w14:textId="2DD3DC29" w:rsidR="00810EF4" w:rsidRPr="007F59ED" w:rsidRDefault="00942B26" w:rsidP="00810EF4">
      <w:pPr>
        <w:pStyle w:val="Heading1"/>
        <w:ind w:firstLine="141"/>
        <w:rPr>
          <w:color w:val="FFFFFF" w:themeColor="background1"/>
          <w:sz w:val="70"/>
          <w:szCs w:val="70"/>
        </w:rPr>
      </w:pPr>
      <w:r>
        <w:rPr>
          <w:color w:val="FFFFFF" w:themeColor="background1"/>
          <w:sz w:val="70"/>
          <w:szCs w:val="70"/>
        </w:rPr>
        <w:t>to Protect a Good Life</w:t>
      </w:r>
      <w:r w:rsidR="0004775E">
        <w:rPr>
          <w:color w:val="FFFFFF" w:themeColor="background1"/>
          <w:sz w:val="70"/>
          <w:szCs w:val="70"/>
        </w:rPr>
        <w:t xml:space="preserve"> - Townsville</w:t>
      </w:r>
    </w:p>
    <w:p w14:paraId="7BA9085B" w14:textId="77777777" w:rsidR="00810EF4" w:rsidRPr="00112E26" w:rsidRDefault="00810EF4" w:rsidP="00810EF4">
      <w:pPr>
        <w:pStyle w:val="Heading2"/>
        <w:spacing w:before="600" w:beforeAutospacing="0" w:after="360"/>
        <w:ind w:left="0" w:right="113"/>
        <w:rPr>
          <w:b/>
          <w:bCs/>
          <w:i/>
          <w:iCs/>
          <w:color w:val="FFFFFF" w:themeColor="background1"/>
        </w:rPr>
        <w:sectPr w:rsidR="00810EF4" w:rsidRPr="00112E26" w:rsidSect="00810E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3119" w:right="424" w:bottom="993" w:left="0" w:header="568" w:footer="475" w:gutter="0"/>
          <w:cols w:sep="1" w:space="567"/>
          <w:docGrid w:linePitch="360"/>
        </w:sectPr>
      </w:pPr>
    </w:p>
    <w:p w14:paraId="31EE12B4" w14:textId="0CDE4162" w:rsidR="00D0058C" w:rsidRPr="00A57D6D" w:rsidRDefault="00AF1E43" w:rsidP="00AF1E43">
      <w:pPr>
        <w:pStyle w:val="Heading2"/>
        <w:spacing w:before="720" w:beforeAutospacing="0" w:after="360"/>
        <w:ind w:left="425" w:right="113" w:firstLine="142"/>
      </w:pPr>
      <w:r w:rsidRPr="00A57D6D">
        <w:rPr>
          <w:rStyle w:val="Heading3Char"/>
          <w:b w:val="0"/>
          <w:bCs w:val="0"/>
          <w:noProof/>
        </w:rPr>
        <w:drawing>
          <wp:anchor distT="0" distB="0" distL="114300" distR="114300" simplePos="0" relativeHeight="251658242" behindDoc="1" locked="0" layoutInCell="1" allowOverlap="1" wp14:anchorId="601E6407" wp14:editId="26FB1C98">
            <wp:simplePos x="0" y="0"/>
            <wp:positionH relativeFrom="column">
              <wp:posOffset>0</wp:posOffset>
            </wp:positionH>
            <wp:positionV relativeFrom="paragraph">
              <wp:posOffset>215900</wp:posOffset>
            </wp:positionV>
            <wp:extent cx="368935" cy="361315"/>
            <wp:effectExtent l="0" t="0" r="0" b="635"/>
            <wp:wrapTight wrapText="bothSides">
              <wp:wrapPolygon edited="0">
                <wp:start x="0" y="0"/>
                <wp:lineTo x="0" y="19360"/>
                <wp:lineTo x="8923" y="20499"/>
                <wp:lineTo x="18960" y="20499"/>
                <wp:lineTo x="20076" y="19360"/>
                <wp:lineTo x="20076" y="5694"/>
                <wp:lineTo x="15614" y="0"/>
                <wp:lineTo x="0" y="0"/>
              </wp:wrapPolygon>
            </wp:wrapTight>
            <wp:docPr id="2111346910" name="Picture 6" descr="Date and time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46910" name="Picture 6" descr="Date and time symbo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EF4" w:rsidRPr="00112E26">
        <w:rPr>
          <w:b/>
          <w:bCs/>
          <w:color w:val="FFFFFF" w:themeColor="background1"/>
        </w:rPr>
        <w:t>Slightly Longer Subtitle Here</w:t>
      </w:r>
      <w:r w:rsidR="00810EF4">
        <w:rPr>
          <w:b/>
          <w:bCs/>
          <w:color w:val="FFFFFF" w:themeColor="background1"/>
        </w:rPr>
        <w:t xml:space="preserve"> Max</w:t>
      </w:r>
      <w:r w:rsidR="00810EF4" w:rsidRPr="00112E26">
        <w:rPr>
          <w:b/>
          <w:bCs/>
          <w:color w:val="FFFFFF" w:themeColor="background1"/>
        </w:rPr>
        <w:t xml:space="preserve"> </w:t>
      </w:r>
      <w:r w:rsidR="00810EF4">
        <w:rPr>
          <w:b/>
          <w:bCs/>
          <w:color w:val="FFFFFF" w:themeColor="background1"/>
        </w:rPr>
        <w:t>0rs</w:t>
      </w:r>
      <w:r w:rsidR="00D97DCF">
        <w:rPr>
          <w:b/>
          <w:bCs/>
          <w:color w:val="FFFFFF" w:themeColor="background1"/>
        </w:rPr>
        <w:t xml:space="preserve">           </w:t>
      </w:r>
      <w:r w:rsidR="00886443" w:rsidRPr="00A57D6D">
        <w:rPr>
          <w:rStyle w:val="Heading3Char"/>
        </w:rPr>
        <w:t>9</w:t>
      </w:r>
      <w:r w:rsidR="00E05B75">
        <w:rPr>
          <w:rStyle w:val="Heading3Char"/>
        </w:rPr>
        <w:t>.</w:t>
      </w:r>
      <w:r w:rsidR="0004775E">
        <w:rPr>
          <w:rStyle w:val="Heading3Char"/>
        </w:rPr>
        <w:t>30</w:t>
      </w:r>
      <w:r w:rsidR="00886443" w:rsidRPr="00A57D6D">
        <w:rPr>
          <w:rStyle w:val="Heading3Char"/>
        </w:rPr>
        <w:t xml:space="preserve">am – </w:t>
      </w:r>
      <w:r w:rsidR="00E05B75">
        <w:rPr>
          <w:rStyle w:val="Heading3Char"/>
        </w:rPr>
        <w:t>3</w:t>
      </w:r>
      <w:r w:rsidR="0004775E">
        <w:rPr>
          <w:rStyle w:val="Heading3Char"/>
        </w:rPr>
        <w:t>.30</w:t>
      </w:r>
      <w:r w:rsidR="00E05B75">
        <w:rPr>
          <w:rStyle w:val="Heading3Char"/>
        </w:rPr>
        <w:t>p</w:t>
      </w:r>
      <w:r w:rsidR="00886443" w:rsidRPr="00A57D6D">
        <w:rPr>
          <w:rStyle w:val="Heading3Char"/>
        </w:rPr>
        <w:t>m</w:t>
      </w:r>
      <w:r w:rsidR="00317C8D">
        <w:rPr>
          <w:rStyle w:val="Heading3Char"/>
        </w:rPr>
        <w:t xml:space="preserve"> | </w:t>
      </w:r>
      <w:r w:rsidR="0004775E">
        <w:rPr>
          <w:rStyle w:val="Heading3Char"/>
        </w:rPr>
        <w:t>Wedne</w:t>
      </w:r>
      <w:r w:rsidR="00317C8D">
        <w:rPr>
          <w:rStyle w:val="Heading3Char"/>
        </w:rPr>
        <w:t xml:space="preserve">sday </w:t>
      </w:r>
      <w:r w:rsidR="0004775E">
        <w:rPr>
          <w:rStyle w:val="Heading3Char"/>
        </w:rPr>
        <w:t>14 October</w:t>
      </w:r>
      <w:r w:rsidR="007E4A9F" w:rsidRPr="00A57D6D">
        <w:t xml:space="preserve"> </w:t>
      </w:r>
    </w:p>
    <w:p w14:paraId="618A1747" w14:textId="588B0D7E" w:rsidR="008A7009" w:rsidRPr="00A06D29" w:rsidRDefault="00AF1E43" w:rsidP="000B41C1">
      <w:pPr>
        <w:pStyle w:val="Heading3"/>
        <w:spacing w:line="360" w:lineRule="auto"/>
        <w:ind w:left="851"/>
        <w:rPr>
          <w:b w:val="0"/>
          <w:bCs w:val="0"/>
        </w:rPr>
      </w:pPr>
      <w:bookmarkStart w:id="0" w:name="_Hlk173238776"/>
      <w:r w:rsidRPr="00F527CF">
        <w:rPr>
          <w:noProof/>
        </w:rPr>
        <w:drawing>
          <wp:anchor distT="0" distB="0" distL="114300" distR="114300" simplePos="0" relativeHeight="251658241" behindDoc="1" locked="0" layoutInCell="1" allowOverlap="1" wp14:anchorId="337A278A" wp14:editId="68F371B9">
            <wp:simplePos x="0" y="0"/>
            <wp:positionH relativeFrom="column">
              <wp:posOffset>-13970</wp:posOffset>
            </wp:positionH>
            <wp:positionV relativeFrom="paragraph">
              <wp:posOffset>11430</wp:posOffset>
            </wp:positionV>
            <wp:extent cx="349250" cy="349250"/>
            <wp:effectExtent l="0" t="0" r="0" b="0"/>
            <wp:wrapTight wrapText="bothSides">
              <wp:wrapPolygon edited="0">
                <wp:start x="4713" y="0"/>
                <wp:lineTo x="1178" y="3535"/>
                <wp:lineTo x="1178" y="9425"/>
                <wp:lineTo x="5891" y="18851"/>
                <wp:lineTo x="7069" y="20029"/>
                <wp:lineTo x="12960" y="20029"/>
                <wp:lineTo x="14138" y="18851"/>
                <wp:lineTo x="18851" y="9425"/>
                <wp:lineTo x="18851" y="4713"/>
                <wp:lineTo x="15316" y="0"/>
                <wp:lineTo x="4713" y="0"/>
              </wp:wrapPolygon>
            </wp:wrapTight>
            <wp:docPr id="643532069" name="Picture 5" descr="Location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32069" name="Picture 5" descr="Location symbo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4775E">
        <w:t xml:space="preserve">Townsville RSL, </w:t>
      </w:r>
      <w:r w:rsidR="0006481C">
        <w:t>139 Charters Towers Road, Hermit Park, Townsville</w:t>
      </w:r>
    </w:p>
    <w:p w14:paraId="740B449C" w14:textId="62CF6999" w:rsidR="00EC619D" w:rsidRPr="00595882" w:rsidRDefault="006C17C5" w:rsidP="000B41C1">
      <w:pPr>
        <w:pStyle w:val="Heading3"/>
        <w:spacing w:line="360" w:lineRule="auto"/>
        <w:ind w:left="851"/>
      </w:pPr>
      <w:r w:rsidRPr="00F527CF">
        <w:rPr>
          <w:rStyle w:val="Heading2Char"/>
          <w:i/>
          <w:iCs/>
          <w:noProof/>
          <w:color w:val="156082" w:themeColor="accent1"/>
        </w:rPr>
        <w:drawing>
          <wp:anchor distT="0" distB="0" distL="114300" distR="114300" simplePos="0" relativeHeight="251658240" behindDoc="1" locked="0" layoutInCell="1" allowOverlap="1" wp14:anchorId="29B9A4E3" wp14:editId="54EA6416">
            <wp:simplePos x="0" y="0"/>
            <wp:positionH relativeFrom="column">
              <wp:posOffset>38100</wp:posOffset>
            </wp:positionH>
            <wp:positionV relativeFrom="paragraph">
              <wp:posOffset>7620</wp:posOffset>
            </wp:positionV>
            <wp:extent cx="259080" cy="259080"/>
            <wp:effectExtent l="0" t="0" r="7620" b="7620"/>
            <wp:wrapTight wrapText="bothSides">
              <wp:wrapPolygon edited="0">
                <wp:start x="3176" y="0"/>
                <wp:lineTo x="0" y="4765"/>
                <wp:lineTo x="0" y="17471"/>
                <wp:lineTo x="3176" y="20647"/>
                <wp:lineTo x="17471" y="20647"/>
                <wp:lineTo x="20647" y="17471"/>
                <wp:lineTo x="20647" y="3176"/>
                <wp:lineTo x="17471" y="0"/>
                <wp:lineTo x="3176" y="0"/>
              </wp:wrapPolygon>
            </wp:wrapTight>
            <wp:docPr id="1061277486" name="Picture 4" descr="Information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277486" name="Picture 4" descr="Information symbol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BD1" w:rsidRPr="00595882">
        <w:t>Description</w:t>
      </w:r>
    </w:p>
    <w:p w14:paraId="22274F69" w14:textId="63449687" w:rsidR="00C0717C" w:rsidRDefault="00633039" w:rsidP="00D674A0">
      <w:pPr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</w:pPr>
      <w:r w:rsidRPr="000B5C17">
        <w:rPr>
          <w:rStyle w:val="oypena"/>
          <w:rFonts w:asciiTheme="majorHAnsi" w:hAnsiTheme="majorHAnsi"/>
          <w:color w:val="595959" w:themeColor="text1" w:themeTint="A6"/>
          <w:sz w:val="28"/>
          <w:szCs w:val="28"/>
        </w:rPr>
        <w:t xml:space="preserve">How </w:t>
      </w:r>
      <w:r w:rsidRPr="000B5C17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 xml:space="preserve">do you protect what really matters in someone’s life? </w:t>
      </w:r>
      <w:r w:rsidR="002416CA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>H</w:t>
      </w:r>
      <w:r w:rsidRPr="000B5C17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 xml:space="preserve">ow </w:t>
      </w:r>
      <w:r w:rsidR="002416CA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>can you</w:t>
      </w:r>
      <w:r w:rsidRPr="000B5C17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 xml:space="preserve"> anticipate, plan for and </w:t>
      </w:r>
      <w:r w:rsidR="00C0717C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 xml:space="preserve">manage or </w:t>
      </w:r>
      <w:r w:rsidRPr="000B5C17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>reduce risks, while working towards full and meaning</w:t>
      </w:r>
      <w:r w:rsidR="00EA2C02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>f</w:t>
      </w:r>
      <w:r w:rsidRPr="000B5C17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 xml:space="preserve">ul lives in community. </w:t>
      </w:r>
    </w:p>
    <w:p w14:paraId="7525B3CB" w14:textId="426F58E0" w:rsidR="00C0717C" w:rsidRDefault="00C0717C" w:rsidP="00D674A0">
      <w:pPr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</w:pPr>
      <w:r w:rsidRPr="000B5C17">
        <w:rPr>
          <w:rFonts w:asciiTheme="majorHAnsi" w:hAnsiTheme="majorHAnsi" w:cs="Arial"/>
          <w:bCs/>
          <w:noProof/>
          <w:color w:val="595959" w:themeColor="text1" w:themeTint="A6"/>
          <w:sz w:val="28"/>
          <w:szCs w:val="28"/>
          <w:lang w:eastAsia="en-AU"/>
        </w:rPr>
        <w:t>Find out in this full day practical workshop, for people with disabilities and their families and allies.</w:t>
      </w:r>
    </w:p>
    <w:p w14:paraId="0071CDCE" w14:textId="77777777" w:rsidR="00DF17D1" w:rsidRDefault="00DF17D1" w:rsidP="00D973DC">
      <w:pPr>
        <w:spacing w:after="0" w:line="120" w:lineRule="auto"/>
        <w:rPr>
          <w:rStyle w:val="oypena"/>
          <w:rFonts w:asciiTheme="majorHAnsi" w:hAnsiTheme="majorHAnsi"/>
          <w:color w:val="156082" w:themeColor="accent1"/>
          <w:sz w:val="28"/>
          <w:szCs w:val="28"/>
        </w:rPr>
      </w:pPr>
    </w:p>
    <w:p w14:paraId="1A7305E8" w14:textId="01F3C8FA" w:rsidR="00946BFC" w:rsidRPr="00015CA8" w:rsidRDefault="00946BFC" w:rsidP="00FA2BAA">
      <w:pPr>
        <w:spacing w:line="276" w:lineRule="auto"/>
        <w:rPr>
          <w:rStyle w:val="oypena"/>
          <w:rFonts w:asciiTheme="majorHAnsi" w:hAnsiTheme="majorHAnsi"/>
          <w:b/>
          <w:bCs/>
          <w:color w:val="156082" w:themeColor="accent1"/>
          <w:sz w:val="32"/>
          <w:szCs w:val="32"/>
        </w:rPr>
      </w:pPr>
      <w:r w:rsidRPr="00015CA8">
        <w:rPr>
          <w:rStyle w:val="oypena"/>
          <w:rFonts w:asciiTheme="majorHAnsi" w:hAnsiTheme="majorHAnsi"/>
          <w:b/>
          <w:bCs/>
          <w:color w:val="156082" w:themeColor="accent1"/>
          <w:sz w:val="32"/>
          <w:szCs w:val="32"/>
        </w:rPr>
        <w:t>At this workshop you will</w:t>
      </w:r>
      <w:r w:rsidR="000B5C17" w:rsidRPr="00015CA8">
        <w:rPr>
          <w:rStyle w:val="oypena"/>
          <w:rFonts w:asciiTheme="majorHAnsi" w:hAnsiTheme="majorHAnsi"/>
          <w:b/>
          <w:bCs/>
          <w:color w:val="156082" w:themeColor="accent1"/>
          <w:sz w:val="32"/>
          <w:szCs w:val="32"/>
        </w:rPr>
        <w:t>:</w:t>
      </w:r>
      <w:r w:rsidRPr="00015CA8">
        <w:rPr>
          <w:rStyle w:val="oypena"/>
          <w:rFonts w:asciiTheme="majorHAnsi" w:hAnsiTheme="majorHAnsi"/>
          <w:b/>
          <w:bCs/>
          <w:color w:val="156082" w:themeColor="accent1"/>
          <w:sz w:val="32"/>
          <w:szCs w:val="32"/>
        </w:rPr>
        <w:t xml:space="preserve"> </w:t>
      </w:r>
    </w:p>
    <w:p w14:paraId="6C21B501" w14:textId="761ADD75" w:rsidR="00D5050B" w:rsidRDefault="00E311FF" w:rsidP="00FA2BAA">
      <w:pPr>
        <w:pStyle w:val="ListParagraph"/>
        <w:numPr>
          <w:ilvl w:val="0"/>
          <w:numId w:val="4"/>
        </w:numPr>
        <w:spacing w:line="276" w:lineRule="auto"/>
        <w:rPr>
          <w:rFonts w:asciiTheme="majorHAnsi" w:hAnsiTheme="majorHAnsi"/>
          <w:color w:val="595959" w:themeColor="text1" w:themeTint="A6"/>
          <w:sz w:val="28"/>
          <w:szCs w:val="28"/>
        </w:rPr>
      </w:pPr>
      <w:r>
        <w:rPr>
          <w:rFonts w:asciiTheme="majorHAnsi" w:hAnsiTheme="majorHAnsi"/>
          <w:color w:val="595959" w:themeColor="text1" w:themeTint="A6"/>
          <w:sz w:val="28"/>
          <w:szCs w:val="28"/>
        </w:rPr>
        <w:t>Work out what you want to protect in someone’s life and why it matters</w:t>
      </w:r>
    </w:p>
    <w:p w14:paraId="24FB21C9" w14:textId="44B1C9AF" w:rsidR="00E311FF" w:rsidRPr="00E311FF" w:rsidRDefault="00E311FF" w:rsidP="00E311FF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/>
          <w:bCs/>
          <w:noProof/>
          <w:color w:val="595959" w:themeColor="text1" w:themeTint="A6"/>
          <w:sz w:val="28"/>
          <w:szCs w:val="28"/>
          <w:lang w:eastAsia="en-AU"/>
        </w:rPr>
      </w:pPr>
      <w:r>
        <w:rPr>
          <w:rFonts w:asciiTheme="majorHAnsi" w:hAnsiTheme="majorHAnsi"/>
          <w:bCs/>
          <w:noProof/>
          <w:color w:val="595959" w:themeColor="text1" w:themeTint="A6"/>
          <w:sz w:val="28"/>
          <w:szCs w:val="28"/>
          <w:lang w:eastAsia="en-AU"/>
        </w:rPr>
        <w:t xml:space="preserve">Understand </w:t>
      </w:r>
      <w:r w:rsidRPr="00D973DC">
        <w:rPr>
          <w:rFonts w:asciiTheme="majorHAnsi" w:hAnsiTheme="majorHAnsi"/>
          <w:bCs/>
          <w:noProof/>
          <w:color w:val="595959" w:themeColor="text1" w:themeTint="A6"/>
          <w:sz w:val="28"/>
          <w:szCs w:val="28"/>
          <w:lang w:eastAsia="en-AU"/>
        </w:rPr>
        <w:t xml:space="preserve">what protects people, and what </w:t>
      </w:r>
      <w:r>
        <w:rPr>
          <w:rFonts w:asciiTheme="majorHAnsi" w:hAnsiTheme="majorHAnsi"/>
          <w:bCs/>
          <w:noProof/>
          <w:color w:val="595959" w:themeColor="text1" w:themeTint="A6"/>
          <w:sz w:val="28"/>
          <w:szCs w:val="28"/>
          <w:lang w:eastAsia="en-AU"/>
        </w:rPr>
        <w:t>doesn’t</w:t>
      </w:r>
    </w:p>
    <w:p w14:paraId="6D8144B2" w14:textId="33194967" w:rsidR="00D674A0" w:rsidRDefault="00C12469" w:rsidP="00D674A0">
      <w:pPr>
        <w:pStyle w:val="ListParagraph"/>
        <w:numPr>
          <w:ilvl w:val="0"/>
          <w:numId w:val="4"/>
        </w:numPr>
        <w:rPr>
          <w:rStyle w:val="oypena"/>
          <w:rFonts w:asciiTheme="majorHAnsi" w:hAnsiTheme="majorHAnsi"/>
          <w:color w:val="595959" w:themeColor="text1" w:themeTint="A6"/>
          <w:sz w:val="28"/>
          <w:szCs w:val="28"/>
        </w:rPr>
      </w:pPr>
      <w:r w:rsidRPr="000B5C17">
        <w:rPr>
          <w:rStyle w:val="oypena"/>
          <w:rFonts w:asciiTheme="majorHAnsi" w:hAnsiTheme="majorHAnsi"/>
          <w:color w:val="595959" w:themeColor="text1" w:themeTint="A6"/>
          <w:sz w:val="28"/>
          <w:szCs w:val="28"/>
        </w:rPr>
        <w:t xml:space="preserve">Develop safeguards tailored to an individual’s </w:t>
      </w:r>
      <w:r w:rsidR="00E122B8" w:rsidRPr="000B5C17">
        <w:rPr>
          <w:rStyle w:val="oypena"/>
          <w:rFonts w:asciiTheme="majorHAnsi" w:hAnsiTheme="majorHAnsi"/>
          <w:color w:val="595959" w:themeColor="text1" w:themeTint="A6"/>
          <w:sz w:val="28"/>
          <w:szCs w:val="28"/>
        </w:rPr>
        <w:t>vulnerabilities and risks</w:t>
      </w:r>
    </w:p>
    <w:p w14:paraId="14FC4D5B" w14:textId="0F7D7451" w:rsidR="00E311FF" w:rsidRPr="000B5C17" w:rsidRDefault="00E311FF" w:rsidP="00D674A0">
      <w:pPr>
        <w:pStyle w:val="ListParagraph"/>
        <w:numPr>
          <w:ilvl w:val="0"/>
          <w:numId w:val="4"/>
        </w:numPr>
        <w:rPr>
          <w:rStyle w:val="oypena"/>
          <w:rFonts w:asciiTheme="majorHAnsi" w:hAnsiTheme="majorHAnsi"/>
          <w:color w:val="595959" w:themeColor="text1" w:themeTint="A6"/>
          <w:sz w:val="28"/>
          <w:szCs w:val="28"/>
        </w:rPr>
      </w:pPr>
      <w:r>
        <w:rPr>
          <w:rStyle w:val="oypena"/>
          <w:rFonts w:asciiTheme="majorHAnsi" w:hAnsiTheme="majorHAnsi"/>
          <w:color w:val="595959" w:themeColor="text1" w:themeTint="A6"/>
          <w:sz w:val="28"/>
          <w:szCs w:val="28"/>
        </w:rPr>
        <w:t>Leave with proactive strategies and practical steps to strengthen</w:t>
      </w:r>
      <w:r w:rsidR="00536194">
        <w:rPr>
          <w:rStyle w:val="oypena"/>
          <w:rFonts w:asciiTheme="majorHAnsi" w:hAnsiTheme="majorHAnsi"/>
          <w:color w:val="595959" w:themeColor="text1" w:themeTint="A6"/>
          <w:sz w:val="28"/>
          <w:szCs w:val="28"/>
        </w:rPr>
        <w:t xml:space="preserve"> the foundations of a good life</w:t>
      </w:r>
    </w:p>
    <w:p w14:paraId="1E568FE9" w14:textId="77777777" w:rsidR="00E311FF" w:rsidRDefault="00E311FF" w:rsidP="008F71E7">
      <w:pPr>
        <w:pStyle w:val="Quote"/>
        <w:spacing w:before="0" w:after="100" w:afterAutospacing="1"/>
        <w:jc w:val="left"/>
        <w:rPr>
          <w:rStyle w:val="Heading3Char"/>
          <w:i w:val="0"/>
          <w:iCs w:val="0"/>
        </w:rPr>
      </w:pPr>
    </w:p>
    <w:p w14:paraId="0E0F00A3" w14:textId="0BC4F779" w:rsidR="00FD279C" w:rsidRDefault="007B22A9" w:rsidP="008F71E7">
      <w:pPr>
        <w:pStyle w:val="Quote"/>
        <w:spacing w:before="0" w:after="100" w:afterAutospacing="1"/>
        <w:jc w:val="left"/>
        <w:rPr>
          <w:rStyle w:val="Heading3Char"/>
          <w:i w:val="0"/>
          <w:iCs w:val="0"/>
        </w:rPr>
      </w:pPr>
      <w:r w:rsidRPr="00595882">
        <w:rPr>
          <w:rStyle w:val="Heading3Char"/>
          <w:i w:val="0"/>
          <w:iCs w:val="0"/>
          <w:noProof/>
        </w:rPr>
        <w:drawing>
          <wp:anchor distT="0" distB="0" distL="114300" distR="114300" simplePos="0" relativeHeight="251658243" behindDoc="1" locked="0" layoutInCell="1" allowOverlap="1" wp14:anchorId="4430C011" wp14:editId="0B4A6E88">
            <wp:simplePos x="0" y="0"/>
            <wp:positionH relativeFrom="column">
              <wp:posOffset>0</wp:posOffset>
            </wp:positionH>
            <wp:positionV relativeFrom="paragraph">
              <wp:posOffset>324485</wp:posOffset>
            </wp:positionV>
            <wp:extent cx="374650" cy="374650"/>
            <wp:effectExtent l="0" t="0" r="6350" b="6350"/>
            <wp:wrapTight wrapText="bothSides">
              <wp:wrapPolygon edited="0">
                <wp:start x="6590" y="0"/>
                <wp:lineTo x="0" y="10983"/>
                <wp:lineTo x="0" y="17573"/>
                <wp:lineTo x="3295" y="20868"/>
                <wp:lineTo x="9885" y="20868"/>
                <wp:lineTo x="20868" y="13180"/>
                <wp:lineTo x="20868" y="4393"/>
                <wp:lineTo x="10983" y="0"/>
                <wp:lineTo x="6590" y="0"/>
              </wp:wrapPolygon>
            </wp:wrapTight>
            <wp:docPr id="1781088690" name="Picture 3" descr="Tickets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88690" name="Picture 3" descr="Tickets symbol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79C" w:rsidRPr="007032B8">
        <w:rPr>
          <w:rStyle w:val="Heading3Char"/>
          <w:i w:val="0"/>
          <w:iCs w:val="0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7814500" wp14:editId="786A6BC1">
                <wp:simplePos x="0" y="0"/>
                <wp:positionH relativeFrom="column">
                  <wp:posOffset>-179705</wp:posOffset>
                </wp:positionH>
                <wp:positionV relativeFrom="paragraph">
                  <wp:posOffset>199390</wp:posOffset>
                </wp:positionV>
                <wp:extent cx="17780" cy="6389370"/>
                <wp:effectExtent l="0" t="0" r="20320" b="30480"/>
                <wp:wrapNone/>
                <wp:docPr id="95051896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" cy="6389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F1169" id="Straight Connector 4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15pt,15.7pt" to="-12.75pt,5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" strokecolor="#145a7b [3044]"/>
            </w:pict>
          </mc:Fallback>
        </mc:AlternateContent>
      </w:r>
    </w:p>
    <w:p w14:paraId="5D35B919" w14:textId="61E38890" w:rsidR="008F71E7" w:rsidRPr="004561AD" w:rsidRDefault="008F71E7" w:rsidP="007B22A9">
      <w:pPr>
        <w:pStyle w:val="Quote"/>
        <w:spacing w:before="0" w:after="100" w:afterAutospacing="1"/>
        <w:jc w:val="left"/>
        <w:rPr>
          <w:rStyle w:val="Heading2Char"/>
          <w:i w:val="0"/>
          <w:iCs w:val="0"/>
          <w:color w:val="435967"/>
        </w:rPr>
      </w:pPr>
      <w:r w:rsidRPr="00595882">
        <w:rPr>
          <w:rStyle w:val="Heading3Char"/>
          <w:i w:val="0"/>
          <w:iCs w:val="0"/>
        </w:rPr>
        <w:t>Tickets</w:t>
      </w:r>
      <w:r w:rsidRPr="00E96C0C">
        <w:rPr>
          <w:rStyle w:val="Heading2Char"/>
          <w:i w:val="0"/>
          <w:iCs w:val="0"/>
          <w:color w:val="435967"/>
        </w:rPr>
        <w:t xml:space="preserve"> </w:t>
      </w:r>
      <w:r w:rsidR="007B22A9">
        <w:rPr>
          <w:rStyle w:val="Heading2Char"/>
          <w:i w:val="0"/>
          <w:iCs w:val="0"/>
          <w:color w:val="435967"/>
        </w:rPr>
        <w:t xml:space="preserve">                            </w:t>
      </w:r>
      <w:r w:rsidRPr="00E96C0C">
        <w:rPr>
          <w:rStyle w:val="Heading2Char"/>
          <w:rFonts w:asciiTheme="minorHAnsi" w:hAnsiTheme="minorHAnsi"/>
          <w:b w:val="0"/>
          <w:bCs w:val="0"/>
          <w:i w:val="0"/>
          <w:iCs w:val="0"/>
          <w:color w:val="262626" w:themeColor="text1" w:themeTint="D9"/>
          <w:sz w:val="28"/>
          <w:szCs w:val="28"/>
        </w:rPr>
        <w:t>$</w:t>
      </w:r>
      <w:r w:rsidR="009238E0">
        <w:rPr>
          <w:rStyle w:val="Heading2Char"/>
          <w:rFonts w:asciiTheme="minorHAnsi" w:hAnsiTheme="minorHAnsi"/>
          <w:b w:val="0"/>
          <w:bCs w:val="0"/>
          <w:i w:val="0"/>
          <w:iCs w:val="0"/>
          <w:color w:val="262626" w:themeColor="text1" w:themeTint="D9"/>
          <w:sz w:val="28"/>
          <w:szCs w:val="28"/>
        </w:rPr>
        <w:t>10-</w:t>
      </w:r>
      <w:r w:rsidRPr="00E96C0C">
        <w:rPr>
          <w:rStyle w:val="Heading2Char"/>
          <w:rFonts w:asciiTheme="minorHAnsi" w:hAnsiTheme="minorHAnsi"/>
          <w:b w:val="0"/>
          <w:bCs w:val="0"/>
          <w:i w:val="0"/>
          <w:iCs w:val="0"/>
          <w:color w:val="262626" w:themeColor="text1" w:themeTint="D9"/>
          <w:sz w:val="28"/>
          <w:szCs w:val="28"/>
        </w:rPr>
        <w:t>50 people with disability and family members</w:t>
      </w:r>
    </w:p>
    <w:p w14:paraId="4ECD537F" w14:textId="0BDA60B8" w:rsidR="00936C44" w:rsidRPr="007B22A9" w:rsidRDefault="008F71E7" w:rsidP="007B22A9">
      <w:pPr>
        <w:pStyle w:val="Quote"/>
        <w:spacing w:before="0" w:after="0"/>
        <w:jc w:val="left"/>
        <w:rPr>
          <w:rFonts w:eastAsiaTheme="majorEastAsia" w:cstheme="majorBidi"/>
          <w:i w:val="0"/>
          <w:iCs w:val="0"/>
          <w:color w:val="262626" w:themeColor="text1" w:themeTint="D9"/>
          <w:spacing w:val="-10"/>
          <w:kern w:val="28"/>
          <w:sz w:val="28"/>
          <w:szCs w:val="28"/>
        </w:rPr>
      </w:pPr>
      <w:r w:rsidRPr="00E96C0C">
        <w:rPr>
          <w:rStyle w:val="Heading2Char"/>
          <w:rFonts w:asciiTheme="minorHAnsi" w:hAnsiTheme="minorHAnsi"/>
          <w:b w:val="0"/>
          <w:bCs w:val="0"/>
          <w:i w:val="0"/>
          <w:iCs w:val="0"/>
          <w:color w:val="262626" w:themeColor="text1" w:themeTint="D9"/>
          <w:sz w:val="28"/>
          <w:szCs w:val="28"/>
        </w:rPr>
        <w:t>$1</w:t>
      </w:r>
      <w:r w:rsidR="0006481C">
        <w:rPr>
          <w:rStyle w:val="Heading2Char"/>
          <w:rFonts w:asciiTheme="minorHAnsi" w:hAnsiTheme="minorHAnsi"/>
          <w:b w:val="0"/>
          <w:bCs w:val="0"/>
          <w:i w:val="0"/>
          <w:iCs w:val="0"/>
          <w:color w:val="262626" w:themeColor="text1" w:themeTint="D9"/>
          <w:sz w:val="28"/>
          <w:szCs w:val="28"/>
        </w:rPr>
        <w:t>0</w:t>
      </w:r>
      <w:r w:rsidRPr="00E96C0C">
        <w:rPr>
          <w:rStyle w:val="Heading2Char"/>
          <w:rFonts w:asciiTheme="minorHAnsi" w:hAnsiTheme="minorHAnsi"/>
          <w:b w:val="0"/>
          <w:bCs w:val="0"/>
          <w:i w:val="0"/>
          <w:iCs w:val="0"/>
          <w:color w:val="262626" w:themeColor="text1" w:themeTint="D9"/>
          <w:sz w:val="28"/>
          <w:szCs w:val="28"/>
        </w:rPr>
        <w:t>0 workers</w:t>
      </w:r>
      <w:r>
        <w:rPr>
          <w:rStyle w:val="Heading2Char"/>
          <w:rFonts w:asciiTheme="minorHAnsi" w:hAnsiTheme="minorHAnsi"/>
          <w:b w:val="0"/>
          <w:bCs w:val="0"/>
          <w:i w:val="0"/>
          <w:iCs w:val="0"/>
          <w:color w:val="262626" w:themeColor="text1" w:themeTint="D9"/>
          <w:sz w:val="28"/>
          <w:szCs w:val="28"/>
        </w:rPr>
        <w:t>, friends &amp; allies</w:t>
      </w:r>
    </w:p>
    <w:p w14:paraId="75894F65" w14:textId="61778DCF" w:rsidR="00936C44" w:rsidRPr="0038008B" w:rsidRDefault="00936C44" w:rsidP="00936C44">
      <w:pPr>
        <w:spacing w:before="360"/>
        <w:rPr>
          <w:color w:val="F0467F"/>
          <w:sz w:val="28"/>
          <w:szCs w:val="28"/>
        </w:rPr>
      </w:pPr>
      <w:r w:rsidRPr="00595882">
        <w:rPr>
          <w:rStyle w:val="Heading3Char"/>
        </w:rPr>
        <w:t>RSVP</w:t>
      </w:r>
      <w:r w:rsidRPr="00A57D6D">
        <w:rPr>
          <w:rStyle w:val="Heading3Char"/>
        </w:rPr>
        <w:t>:</w:t>
      </w:r>
      <w:r w:rsidRPr="00E50CCF">
        <w:rPr>
          <w:color w:val="435967"/>
          <w:sz w:val="28"/>
          <w:szCs w:val="28"/>
        </w:rPr>
        <w:t xml:space="preserve"> </w:t>
      </w:r>
      <w:r w:rsidR="00A54AFA">
        <w:rPr>
          <w:color w:val="435967"/>
          <w:sz w:val="28"/>
          <w:szCs w:val="28"/>
        </w:rPr>
        <w:t>T</w:t>
      </w:r>
      <w:r w:rsidR="005C5534">
        <w:rPr>
          <w:color w:val="435967"/>
          <w:sz w:val="28"/>
          <w:szCs w:val="28"/>
        </w:rPr>
        <w:t>h</w:t>
      </w:r>
      <w:r w:rsidR="00A54AFA">
        <w:rPr>
          <w:color w:val="435967"/>
          <w:sz w:val="28"/>
          <w:szCs w:val="28"/>
        </w:rPr>
        <w:t>u</w:t>
      </w:r>
      <w:r w:rsidR="005C5534">
        <w:rPr>
          <w:color w:val="435967"/>
          <w:sz w:val="28"/>
          <w:szCs w:val="28"/>
        </w:rPr>
        <w:t>r</w:t>
      </w:r>
      <w:r w:rsidR="00A54AFA">
        <w:rPr>
          <w:color w:val="435967"/>
          <w:sz w:val="28"/>
          <w:szCs w:val="28"/>
        </w:rPr>
        <w:t>sday 1</w:t>
      </w:r>
      <w:r w:rsidR="005C5534">
        <w:rPr>
          <w:color w:val="435967"/>
          <w:sz w:val="28"/>
          <w:szCs w:val="28"/>
        </w:rPr>
        <w:t xml:space="preserve"> October</w:t>
      </w:r>
    </w:p>
    <w:p w14:paraId="2FB7D66B" w14:textId="77777777" w:rsidR="00936C44" w:rsidRPr="0038008B" w:rsidRDefault="00936C44" w:rsidP="00936C44">
      <w:pPr>
        <w:jc w:val="center"/>
        <w:rPr>
          <w:color w:val="262626" w:themeColor="text1" w:themeTint="D9"/>
          <w:sz w:val="28"/>
          <w:szCs w:val="28"/>
        </w:rPr>
      </w:pPr>
      <w:r w:rsidRPr="0038008B">
        <w:rPr>
          <w:color w:val="262626" w:themeColor="text1" w:themeTint="D9"/>
          <w:sz w:val="28"/>
          <w:szCs w:val="28"/>
        </w:rPr>
        <w:t>Registrations Essential</w:t>
      </w:r>
    </w:p>
    <w:p w14:paraId="3AA9A31C" w14:textId="159CC0AE" w:rsidR="00936C44" w:rsidRPr="005B085F" w:rsidRDefault="005C5534" w:rsidP="00936C44">
      <w:pPr>
        <w:jc w:val="center"/>
        <w:rPr>
          <w:color w:val="262626" w:themeColor="text1" w:themeTint="D9"/>
          <w:sz w:val="28"/>
          <w:szCs w:val="28"/>
          <w:lang w:val="en-AU"/>
        </w:rPr>
      </w:pPr>
      <w:r>
        <w:rPr>
          <w:noProof/>
          <w:color w:val="262626" w:themeColor="text1" w:themeTint="D9"/>
          <w:sz w:val="28"/>
          <w:szCs w:val="28"/>
          <w:lang w:val="en-AU"/>
          <w14:ligatures w14:val="standardContextual"/>
        </w:rPr>
        <w:drawing>
          <wp:inline distT="0" distB="0" distL="0" distR="0" wp14:anchorId="39988A6F" wp14:editId="2116EB99">
            <wp:extent cx="904762" cy="904762"/>
            <wp:effectExtent l="0" t="0" r="0" b="0"/>
            <wp:docPr id="12440316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031610" name="Picture 124403161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762" cy="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7DCB8" w14:textId="4941EFB3" w:rsidR="00DF17D1" w:rsidRDefault="00936C44" w:rsidP="007059DB">
      <w:pPr>
        <w:jc w:val="center"/>
        <w:rPr>
          <w:color w:val="156082" w:themeColor="accent1"/>
          <w:sz w:val="28"/>
          <w:szCs w:val="28"/>
          <w:u w:val="single"/>
        </w:rPr>
      </w:pPr>
      <w:r w:rsidRPr="00300BFF">
        <w:rPr>
          <w:color w:val="262626" w:themeColor="text1" w:themeTint="D9"/>
          <w:sz w:val="28"/>
          <w:szCs w:val="28"/>
        </w:rPr>
        <w:t xml:space="preserve">For more details &amp; tickets visit </w:t>
      </w:r>
      <w:hyperlink r:id="rId22" w:history="1">
        <w:r w:rsidR="007059DB" w:rsidRPr="007059DB">
          <w:rPr>
            <w:rStyle w:val="Hyperlink"/>
            <w:color w:val="156082" w:themeColor="accent1"/>
            <w:sz w:val="28"/>
            <w:szCs w:val="28"/>
          </w:rPr>
          <w:t>www.cru.org.au/events/</w:t>
        </w:r>
      </w:hyperlink>
    </w:p>
    <w:p w14:paraId="5F415646" w14:textId="73B729B4" w:rsidR="00936C44" w:rsidRPr="00831689" w:rsidRDefault="007059DB" w:rsidP="007059DB">
      <w:pPr>
        <w:jc w:val="center"/>
        <w:rPr>
          <w:rStyle w:val="Hyperlink"/>
          <w:color w:val="156082" w:themeColor="accent1"/>
          <w:sz w:val="28"/>
          <w:szCs w:val="28"/>
        </w:rPr>
      </w:pPr>
      <w:proofErr w:type="gramStart"/>
      <w:r w:rsidRPr="00831689">
        <w:rPr>
          <w:rStyle w:val="Hyperlink"/>
          <w:color w:val="156082" w:themeColor="accent1"/>
          <w:sz w:val="28"/>
          <w:szCs w:val="28"/>
        </w:rPr>
        <w:t>upcoming-events</w:t>
      </w:r>
      <w:proofErr w:type="gramEnd"/>
    </w:p>
    <w:p w14:paraId="1FC8380A" w14:textId="1480D491" w:rsidR="00FD279C" w:rsidRDefault="00831689" w:rsidP="00936C44">
      <w:pPr>
        <w:spacing w:line="240" w:lineRule="auto"/>
        <w:jc w:val="center"/>
        <w:rPr>
          <w:color w:val="595959" w:themeColor="text1" w:themeTint="A6"/>
          <w:sz w:val="28"/>
          <w:szCs w:val="28"/>
        </w:rPr>
      </w:pPr>
      <w:r>
        <w:rPr>
          <w:color w:val="595959" w:themeColor="text1" w:themeTint="A6"/>
          <w:sz w:val="28"/>
          <w:szCs w:val="28"/>
        </w:rPr>
        <w:t>This event is supported by a Peer Support and Capacity Building (PSCB) grant for the NDIS.</w:t>
      </w:r>
    </w:p>
    <w:p w14:paraId="1FC1B546" w14:textId="77777777" w:rsidR="00831689" w:rsidRPr="00045D53" w:rsidRDefault="00831689" w:rsidP="00D15C1A">
      <w:pPr>
        <w:spacing w:after="0" w:line="240" w:lineRule="auto"/>
        <w:jc w:val="center"/>
        <w:rPr>
          <w:color w:val="595959" w:themeColor="text1" w:themeTint="A6"/>
          <w:sz w:val="28"/>
          <w:szCs w:val="28"/>
        </w:rPr>
      </w:pPr>
    </w:p>
    <w:p w14:paraId="0310E519" w14:textId="2F59B6D8" w:rsidR="00FA39DD" w:rsidRPr="00D15C1A" w:rsidRDefault="00936C44" w:rsidP="00936C44">
      <w:pPr>
        <w:spacing w:line="240" w:lineRule="auto"/>
        <w:jc w:val="center"/>
        <w:rPr>
          <w:color w:val="156082" w:themeColor="accent1"/>
          <w:sz w:val="28"/>
          <w:szCs w:val="28"/>
        </w:rPr>
      </w:pPr>
      <w:r w:rsidRPr="00D15C1A">
        <w:rPr>
          <w:color w:val="156082" w:themeColor="accent1"/>
          <w:sz w:val="28"/>
          <w:szCs w:val="28"/>
        </w:rPr>
        <w:t xml:space="preserve">Please contact CRU if there is anything we can do to </w:t>
      </w:r>
      <w:proofErr w:type="gramStart"/>
      <w:r w:rsidRPr="00D15C1A">
        <w:rPr>
          <w:color w:val="156082" w:themeColor="accent1"/>
          <w:sz w:val="28"/>
          <w:szCs w:val="28"/>
        </w:rPr>
        <w:t>assist</w:t>
      </w:r>
      <w:proofErr w:type="gramEnd"/>
      <w:r w:rsidRPr="00D15C1A">
        <w:rPr>
          <w:color w:val="156082" w:themeColor="accent1"/>
          <w:sz w:val="28"/>
          <w:szCs w:val="28"/>
        </w:rPr>
        <w:t xml:space="preserve"> you to attend this event.</w:t>
      </w:r>
    </w:p>
    <w:sectPr w:rsidR="00FA39DD" w:rsidRPr="00D15C1A" w:rsidSect="0058643E">
      <w:headerReference w:type="default" r:id="rId23"/>
      <w:footerReference w:type="default" r:id="rId24"/>
      <w:type w:val="continuous"/>
      <w:pgSz w:w="11906" w:h="16838"/>
      <w:pgMar w:top="4253" w:right="424" w:bottom="709" w:left="709" w:header="568" w:footer="0" w:gutter="0"/>
      <w:cols w:num="2" w:space="567" w:equalWidth="0">
        <w:col w:w="6350" w:space="567"/>
        <w:col w:w="385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10903" w14:textId="77777777" w:rsidR="00CE203B" w:rsidRDefault="00CE203B" w:rsidP="00F80AE6">
      <w:pPr>
        <w:spacing w:after="0" w:line="240" w:lineRule="auto"/>
      </w:pPr>
      <w:r>
        <w:separator/>
      </w:r>
    </w:p>
  </w:endnote>
  <w:endnote w:type="continuationSeparator" w:id="0">
    <w:p w14:paraId="14E770C0" w14:textId="77777777" w:rsidR="00CE203B" w:rsidRDefault="00CE203B" w:rsidP="00F80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71D5" w14:textId="77777777" w:rsidR="000F5CC1" w:rsidRDefault="000F5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48E55" w14:textId="3196F9BD" w:rsidR="00810EF4" w:rsidRDefault="00831689" w:rsidP="009B5EF2">
    <w:pPr>
      <w:pStyle w:val="cvgsua"/>
      <w:tabs>
        <w:tab w:val="left" w:pos="1217"/>
        <w:tab w:val="center" w:pos="5528"/>
      </w:tabs>
      <w:spacing w:before="0" w:beforeAutospacing="0" w:after="0" w:afterAutospacing="0"/>
      <w:ind w:left="943" w:firstLine="1217"/>
      <w:jc w:val="center"/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</w:pPr>
    <w:r w:rsidRPr="00112E26">
      <w:rPr>
        <w:noProof/>
        <w:color w:val="FFFFFF" w:themeColor="background1"/>
      </w:rPr>
      <w:drawing>
        <wp:anchor distT="0" distB="0" distL="114300" distR="114300" simplePos="0" relativeHeight="251658248" behindDoc="0" locked="0" layoutInCell="1" allowOverlap="1" wp14:anchorId="6747C980" wp14:editId="2270AAE6">
          <wp:simplePos x="0" y="0"/>
          <wp:positionH relativeFrom="column">
            <wp:posOffset>6082665</wp:posOffset>
          </wp:positionH>
          <wp:positionV relativeFrom="paragraph">
            <wp:posOffset>120650</wp:posOffset>
          </wp:positionV>
          <wp:extent cx="541655" cy="541655"/>
          <wp:effectExtent l="0" t="0" r="0" b="0"/>
          <wp:wrapSquare wrapText="bothSides"/>
          <wp:docPr id="1792579788" name="Picture 8" descr="Sign Language Interpretation symbol. Indicates that sign language interpretation is available on request for this worksho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454554" name="Picture 8" descr="Sign Language Interpretation symbol. Indicates that sign language interpretation is available on request for this workshop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5D53">
      <w:rPr>
        <w:noProof/>
        <w:color w:val="FFFFFF" w:themeColor="background1"/>
        <w14:ligatures w14:val="standardContextual"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672D8B3A" wp14:editId="326186AC">
              <wp:simplePos x="0" y="0"/>
              <wp:positionH relativeFrom="page">
                <wp:posOffset>-609600</wp:posOffset>
              </wp:positionH>
              <wp:positionV relativeFrom="paragraph">
                <wp:posOffset>11430</wp:posOffset>
              </wp:positionV>
              <wp:extent cx="8993505" cy="1685925"/>
              <wp:effectExtent l="0" t="0" r="0" b="9525"/>
              <wp:wrapNone/>
              <wp:docPr id="179531291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3505" cy="1685925"/>
                      </a:xfrm>
                      <a:prstGeom prst="rect">
                        <a:avLst/>
                      </a:prstGeom>
                      <a:solidFill>
                        <a:srgbClr val="4573B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1B9E6" id="Rectangle 4" o:spid="_x0000_s1026" style="position:absolute;margin-left:-48pt;margin-top:.9pt;width:708.15pt;height:132.75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" fillcolor="#4573b9" stroked="f" strokeweight="2pt">
              <w10:wrap anchorx="page"/>
            </v:rect>
          </w:pict>
        </mc:Fallback>
      </mc:AlternateContent>
    </w:r>
    <w:r w:rsidR="009C4EAE" w:rsidRPr="00112E26">
      <w:rPr>
        <w:noProof/>
        <w:color w:val="FFFFFF" w:themeColor="background1"/>
      </w:rPr>
      <w:drawing>
        <wp:anchor distT="0" distB="0" distL="114300" distR="114300" simplePos="0" relativeHeight="251658246" behindDoc="0" locked="0" layoutInCell="1" allowOverlap="1" wp14:anchorId="008BCB85" wp14:editId="521C8A78">
          <wp:simplePos x="0" y="0"/>
          <wp:positionH relativeFrom="margin">
            <wp:posOffset>6638925</wp:posOffset>
          </wp:positionH>
          <wp:positionV relativeFrom="paragraph">
            <wp:posOffset>145415</wp:posOffset>
          </wp:positionV>
          <wp:extent cx="478790" cy="457200"/>
          <wp:effectExtent l="0" t="0" r="0" b="0"/>
          <wp:wrapSquare wrapText="bothSides"/>
          <wp:docPr id="857903557" name="Picture 7" descr="Interpreter symbol. Indicates that people with limited or no English proficiency can ask for an interpreter when attending this worksho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30711" name="Picture 7" descr="Interpreter symbol. Indicates that people with limited or no English proficiency can ask for an interpreter when attending this workshop.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24"/>
                  <a:stretch/>
                </pic:blipFill>
                <pic:spPr bwMode="auto">
                  <a:xfrm>
                    <a:off x="0" y="0"/>
                    <a:ext cx="4787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643E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                                                                                          </w:t>
    </w:r>
    <w:r w:rsidR="00810EF4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Contact us: 07 3844 2211</w:t>
    </w:r>
    <w:r w:rsidR="00810EF4" w:rsidRPr="006B715A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19771C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| </w:t>
    </w:r>
    <w:hyperlink r:id="rId3" w:history="1">
      <w:r w:rsidR="0019771C" w:rsidRPr="0019771C">
        <w:rPr>
          <w:rStyle w:val="Hyperlink"/>
          <w:rFonts w:ascii="Avenir Next LT Pro Demi" w:eastAsiaTheme="majorEastAsia" w:hAnsi="Avenir Next LT Pro Demi"/>
          <w:color w:val="FFFFFF" w:themeColor="background1"/>
          <w:sz w:val="28"/>
          <w:szCs w:val="28"/>
        </w:rPr>
        <w:t>cru@cru.org.au</w:t>
      </w:r>
    </w:hyperlink>
  </w:p>
  <w:p w14:paraId="6D18F8B7" w14:textId="58A9A9C8" w:rsidR="006354B5" w:rsidRPr="00112E26" w:rsidRDefault="006354B5" w:rsidP="0058643E">
    <w:pPr>
      <w:pStyle w:val="cvgsua"/>
      <w:tabs>
        <w:tab w:val="left" w:pos="1217"/>
        <w:tab w:val="center" w:pos="5528"/>
        <w:tab w:val="left" w:pos="7725"/>
      </w:tabs>
      <w:spacing w:before="0" w:beforeAutospacing="0" w:after="0" w:afterAutospacing="0"/>
      <w:ind w:left="943" w:firstLine="1217"/>
      <w:rPr>
        <w:rFonts w:ascii="Avenir Next LT Pro Demi" w:hAnsi="Avenir Next LT Pro Demi"/>
        <w:color w:val="FFFFFF" w:themeColor="background1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9C09" w14:textId="77777777" w:rsidR="000F5CC1" w:rsidRDefault="000F5CC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D18C" w14:textId="0865F866" w:rsidR="007C46F9" w:rsidRPr="00112E26" w:rsidRDefault="009145BE" w:rsidP="003718BC">
    <w:pPr>
      <w:pStyle w:val="cvgsua"/>
      <w:tabs>
        <w:tab w:val="left" w:pos="1217"/>
        <w:tab w:val="center" w:pos="5528"/>
      </w:tabs>
      <w:spacing w:before="0" w:beforeAutospacing="0" w:after="0" w:afterAutospacing="0"/>
      <w:ind w:left="943" w:firstLine="1217"/>
      <w:rPr>
        <w:rFonts w:ascii="Avenir Next LT Pro Demi" w:hAnsi="Avenir Next LT Pro Demi"/>
        <w:color w:val="FFFFFF" w:themeColor="background1"/>
        <w:sz w:val="22"/>
        <w:szCs w:val="22"/>
      </w:rPr>
    </w:pPr>
    <w:r>
      <w:rPr>
        <w:noProof/>
        <w:color w:val="FFFFFF" w:themeColor="background1"/>
        <w14:ligatures w14:val="standardContextual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24996C33" wp14:editId="75CD72A8">
              <wp:simplePos x="0" y="0"/>
              <wp:positionH relativeFrom="margin">
                <wp:posOffset>0</wp:posOffset>
              </wp:positionH>
              <wp:positionV relativeFrom="paragraph">
                <wp:posOffset>-162873</wp:posOffset>
              </wp:positionV>
              <wp:extent cx="8311487" cy="1351129"/>
              <wp:effectExtent l="0" t="0" r="0" b="1905"/>
              <wp:wrapNone/>
              <wp:docPr id="6755826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1487" cy="1351129"/>
                      </a:xfrm>
                      <a:prstGeom prst="rect">
                        <a:avLst/>
                      </a:prstGeom>
                      <a:solidFill>
                        <a:srgbClr val="0189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0F6365" id="Rectangle 4" o:spid="_x0000_s1026" style="position:absolute;margin-left:0;margin-top:-12.8pt;width:654.45pt;height:106.4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" fillcolor="#01895f" stroked="f" strokeweight="2pt">
              <w10:wrap anchorx="margin"/>
            </v:rect>
          </w:pict>
        </mc:Fallback>
      </mc:AlternateContent>
    </w:r>
    <w:r w:rsidR="003718BC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          </w:t>
    </w:r>
    <w:r w:rsidR="00084915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Contact </w:t>
    </w:r>
    <w:r w:rsidR="003718BC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CRU</w:t>
    </w:r>
    <w:r w:rsidR="00084915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: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07</w:t>
    </w:r>
    <w:r w:rsidR="00F675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3844</w:t>
    </w:r>
    <w:r w:rsidR="00F675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2211</w:t>
    </w:r>
    <w:r w:rsidR="00F675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  </w:t>
    </w:r>
    <w:r w:rsidR="00084915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cru@cru.org.au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9F1D4" w14:textId="77777777" w:rsidR="00CE203B" w:rsidRDefault="00CE203B" w:rsidP="00F80AE6">
      <w:pPr>
        <w:spacing w:after="0" w:line="240" w:lineRule="auto"/>
      </w:pPr>
      <w:r>
        <w:separator/>
      </w:r>
    </w:p>
  </w:footnote>
  <w:footnote w:type="continuationSeparator" w:id="0">
    <w:p w14:paraId="48188480" w14:textId="77777777" w:rsidR="00CE203B" w:rsidRDefault="00CE203B" w:rsidP="00F80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D9560" w14:textId="77777777" w:rsidR="000F5CC1" w:rsidRDefault="000F5C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A148" w14:textId="2C4E3744" w:rsidR="00810EF4" w:rsidRDefault="00942B26" w:rsidP="00A90EB8">
    <w:pPr>
      <w:pStyle w:val="Header"/>
      <w:tabs>
        <w:tab w:val="left" w:pos="3119"/>
      </w:tabs>
      <w:ind w:left="-142" w:firstLine="426"/>
    </w:pPr>
    <w:r w:rsidRPr="00112E26">
      <w:rPr>
        <w:b/>
        <w:bCs/>
        <w:i/>
        <w:iCs/>
        <w:noProof/>
        <w:color w:val="FFFFFF" w:themeColor="background1"/>
        <w:sz w:val="32"/>
        <w:szCs w:val="32"/>
        <w14:ligatures w14:val="standardContextual"/>
      </w:rPr>
      <w:drawing>
        <wp:anchor distT="0" distB="0" distL="114300" distR="114300" simplePos="0" relativeHeight="251658243" behindDoc="1" locked="0" layoutInCell="1" allowOverlap="1" wp14:anchorId="2492BEC9" wp14:editId="3C35A123">
          <wp:simplePos x="0" y="0"/>
          <wp:positionH relativeFrom="column">
            <wp:posOffset>5029200</wp:posOffset>
          </wp:positionH>
          <wp:positionV relativeFrom="paragraph">
            <wp:posOffset>218440</wp:posOffset>
          </wp:positionV>
          <wp:extent cx="295275" cy="295275"/>
          <wp:effectExtent l="0" t="0" r="9525" b="9525"/>
          <wp:wrapTight wrapText="bothSides">
            <wp:wrapPolygon edited="0">
              <wp:start x="5574" y="0"/>
              <wp:lineTo x="0" y="6968"/>
              <wp:lineTo x="0" y="20903"/>
              <wp:lineTo x="2787" y="20903"/>
              <wp:lineTo x="19510" y="20903"/>
              <wp:lineTo x="20903" y="20903"/>
              <wp:lineTo x="20903" y="6968"/>
              <wp:lineTo x="15329" y="0"/>
              <wp:lineTo x="5574" y="0"/>
            </wp:wrapPolygon>
          </wp:wrapTight>
          <wp:docPr id="1123668474" name="Picture 5" descr="Face to face event 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85559" name="Picture 5" descr="Face to face event symbol"/>
                  <pic:cNvPicPr/>
                </pic:nvPicPr>
                <pic:blipFill>
                  <a:blip r:embed="rId1" cstate="print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7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EF4" w:rsidRPr="007B2883">
      <w:rPr>
        <w:noProof/>
        <w:color w:val="FFC011"/>
        <w:lang w:eastAsia="en-US"/>
      </w:rPr>
      <w:drawing>
        <wp:anchor distT="0" distB="0" distL="114300" distR="114300" simplePos="0" relativeHeight="251658247" behindDoc="1" locked="1" layoutInCell="1" allowOverlap="1" wp14:anchorId="4B48FCF8" wp14:editId="68E0393A">
          <wp:simplePos x="0" y="0"/>
          <wp:positionH relativeFrom="page">
            <wp:posOffset>5457190</wp:posOffset>
          </wp:positionH>
          <wp:positionV relativeFrom="paragraph">
            <wp:posOffset>-255905</wp:posOffset>
          </wp:positionV>
          <wp:extent cx="1998345" cy="2000250"/>
          <wp:effectExtent l="57150" t="57150" r="59055" b="57150"/>
          <wp:wrapNone/>
          <wp:docPr id="103684831" name="Picture 103684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84831" name="Picture 10368483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47" b="3047"/>
                  <a:stretch>
                    <a:fillRect/>
                  </a:stretch>
                </pic:blipFill>
                <pic:spPr bwMode="auto">
                  <a:xfrm>
                    <a:off x="0" y="0"/>
                    <a:ext cx="1998345" cy="2000250"/>
                  </a:xfrm>
                  <a:prstGeom prst="flowChartConnector">
                    <a:avLst/>
                  </a:prstGeom>
                  <a:ln w="41275" cap="flat" cmpd="sng" algn="ctr">
                    <a:solidFill>
                      <a:schemeClr val="bg1">
                        <a:lumMod val="95000"/>
                      </a:schemeClr>
                    </a:solidFill>
                    <a:prstDash val="solid"/>
                    <a:round/>
                    <a:headEnd type="none" w="med" len="med"/>
                    <a:tailEnd type="none" w="med" len="med"/>
                    <a:extLst>
                      <a:ext uri="{C807C97D-BFC1-408E-A445-0C87EB9F89A2}">
                        <ask:lineSketchStyleProps xmlns:ask="http://schemas.microsoft.com/office/drawing/2018/sketchyshapes" sd="981765707">
                          <a:custGeom>
                            <a:avLst/>
                            <a:gdLst>
                              <a:gd name="connsiteX0" fmla="*/ 0 w 2156346"/>
                              <a:gd name="connsiteY0" fmla="*/ 1067753 h 2135505"/>
                              <a:gd name="connsiteX1" fmla="*/ 1078173 w 2156346"/>
                              <a:gd name="connsiteY1" fmla="*/ 0 h 2135505"/>
                              <a:gd name="connsiteX2" fmla="*/ 2156346 w 2156346"/>
                              <a:gd name="connsiteY2" fmla="*/ 1067753 h 2135505"/>
                              <a:gd name="connsiteX3" fmla="*/ 1078173 w 2156346"/>
                              <a:gd name="connsiteY3" fmla="*/ 2135506 h 2135505"/>
                              <a:gd name="connsiteX4" fmla="*/ 0 w 2156346"/>
                              <a:gd name="connsiteY4" fmla="*/ 1067753 h 2135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56346" h="2135505" fill="none" extrusionOk="0">
                                <a:moveTo>
                                  <a:pt x="0" y="1067753"/>
                                </a:moveTo>
                                <a:cubicBezTo>
                                  <a:pt x="27956" y="451478"/>
                                  <a:pt x="523132" y="2667"/>
                                  <a:pt x="1078173" y="0"/>
                                </a:cubicBezTo>
                                <a:cubicBezTo>
                                  <a:pt x="1688032" y="24613"/>
                                  <a:pt x="2107286" y="476995"/>
                                  <a:pt x="2156346" y="1067753"/>
                                </a:cubicBezTo>
                                <a:cubicBezTo>
                                  <a:pt x="2248451" y="1670813"/>
                                  <a:pt x="1582057" y="2093714"/>
                                  <a:pt x="1078173" y="2135506"/>
                                </a:cubicBezTo>
                                <a:cubicBezTo>
                                  <a:pt x="409151" y="2157458"/>
                                  <a:pt x="18019" y="1633030"/>
                                  <a:pt x="0" y="1067753"/>
                                </a:cubicBezTo>
                                <a:close/>
                              </a:path>
                              <a:path w="2156346" h="2135505" stroke="0" extrusionOk="0">
                                <a:moveTo>
                                  <a:pt x="0" y="1067753"/>
                                </a:moveTo>
                                <a:cubicBezTo>
                                  <a:pt x="-16737" y="507413"/>
                                  <a:pt x="424869" y="-23887"/>
                                  <a:pt x="1078173" y="0"/>
                                </a:cubicBezTo>
                                <a:cubicBezTo>
                                  <a:pt x="1715310" y="-6153"/>
                                  <a:pt x="2108294" y="565568"/>
                                  <a:pt x="2156346" y="1067753"/>
                                </a:cubicBezTo>
                                <a:cubicBezTo>
                                  <a:pt x="2130322" y="1666155"/>
                                  <a:pt x="1614729" y="2205159"/>
                                  <a:pt x="1078173" y="2135506"/>
                                </a:cubicBezTo>
                                <a:cubicBezTo>
                                  <a:pt x="541185" y="2097667"/>
                                  <a:pt x="-90547" y="1678227"/>
                                  <a:pt x="0" y="1067753"/>
                                </a:cubicBezTo>
                                <a:close/>
                              </a:path>
                            </a:pathLst>
                          </a:custGeom>
                          <ask:type>
                            <ask:lineSketchNone/>
                          </ask:type>
                        </ask:lineSketchStyleProps>
                      </a:ext>
                    </a:extLst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EF4">
      <w:rPr>
        <w:noProof/>
        <w:lang w:eastAsia="en-US"/>
        <w14:ligatures w14:val="standardContextual"/>
      </w:rPr>
      <w:drawing>
        <wp:anchor distT="0" distB="0" distL="114300" distR="114300" simplePos="0" relativeHeight="251658249" behindDoc="1" locked="0" layoutInCell="1" allowOverlap="1" wp14:anchorId="68FFAE53" wp14:editId="1B8A1B07">
          <wp:simplePos x="0" y="0"/>
          <wp:positionH relativeFrom="column">
            <wp:posOffset>185255</wp:posOffset>
          </wp:positionH>
          <wp:positionV relativeFrom="paragraph">
            <wp:posOffset>-165459</wp:posOffset>
          </wp:positionV>
          <wp:extent cx="2477135" cy="1374775"/>
          <wp:effectExtent l="0" t="0" r="0" b="0"/>
          <wp:wrapNone/>
          <wp:docPr id="708324408" name="Picture 4" descr="The CRU Logo. Splashes of yellow, green, red, blue and pink colours bursting from a central point. Text reads Community Resource Unit Ltd. Expanding Ideas; Creating Chan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641175" name="Picture 4" descr="The CRU Logo. Splashes of yellow, green, red, blue and pink colours bursting from a central point. Text reads Community Resource Unit Ltd. Expanding Ideas; Creating Change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137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10EF4">
      <w:rPr>
        <w:noProof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3DF49C56" wp14:editId="26FC87D2">
              <wp:simplePos x="0" y="0"/>
              <wp:positionH relativeFrom="page">
                <wp:posOffset>-990600</wp:posOffset>
              </wp:positionH>
              <wp:positionV relativeFrom="paragraph">
                <wp:posOffset>-351156</wp:posOffset>
              </wp:positionV>
              <wp:extent cx="8915400" cy="3133725"/>
              <wp:effectExtent l="0" t="0" r="0" b="9525"/>
              <wp:wrapNone/>
              <wp:docPr id="1284202452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15400" cy="3133725"/>
                      </a:xfrm>
                      <a:prstGeom prst="rect">
                        <a:avLst/>
                      </a:prstGeom>
                      <a:solidFill>
                        <a:srgbClr val="4573B9">
                          <a:alpha val="9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712365" w14:textId="77777777" w:rsidR="00810EF4" w:rsidRDefault="00810EF4" w:rsidP="00F527CF">
                          <w:pPr>
                            <w:pStyle w:val="Heading1"/>
                          </w:pPr>
                        </w:p>
                        <w:p w14:paraId="1667B0D6" w14:textId="71C556D4" w:rsidR="00810EF4" w:rsidRPr="00475160" w:rsidRDefault="00AF1E43" w:rsidP="00F527CF">
                          <w:pPr>
                            <w:pStyle w:val="Heading1"/>
                            <w:rPr>
                              <w:sz w:val="44"/>
                              <w:szCs w:val="44"/>
                            </w:rPr>
                          </w:pPr>
                          <w:r>
                            <w:t xml:space="preserve">                                           </w:t>
                          </w:r>
                          <w:r w:rsidR="00896D4F">
                            <w:t xml:space="preserve">      </w:t>
                          </w:r>
                          <w:r>
                            <w:t xml:space="preserve">   </w:t>
                          </w:r>
                          <w:r w:rsidRPr="00475160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Face to Face</w:t>
                          </w:r>
                        </w:p>
                        <w:p w14:paraId="22F7BEBC" w14:textId="77777777" w:rsidR="00810EF4" w:rsidRDefault="00810EF4" w:rsidP="00F527CF">
                          <w:pPr>
                            <w:pStyle w:val="Heading1"/>
                          </w:pPr>
                        </w:p>
                        <w:p w14:paraId="155D0698" w14:textId="77777777" w:rsidR="00810EF4" w:rsidRPr="00CC22DF" w:rsidRDefault="00810EF4" w:rsidP="00B71CC4">
                          <w:pPr>
                            <w:pStyle w:val="cvgsua"/>
                            <w:spacing w:before="1400" w:beforeAutospacing="0" w:after="0" w:afterAutospacing="0"/>
                            <w:ind w:left="284"/>
                            <w:rPr>
                              <w:rStyle w:val="oypena"/>
                              <w:rFonts w:ascii="Avenir Next LT Pro Demi" w:eastAsiaTheme="majorEastAsia" w:hAnsi="Avenir Next LT Pro Dem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  <w:p w14:paraId="2CD2B5F5" w14:textId="77777777" w:rsidR="00810EF4" w:rsidRDefault="00810EF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F49C56" id="Rectangle 7" o:spid="_x0000_s1026" alt="&quot;&quot;" style="position:absolute;left:0;text-align:left;margin-left:-78pt;margin-top:-27.65pt;width:702pt;height:246.7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" fillcolor="#4573b9" stroked="f" strokeweight="2pt">
              <v:fill opacity="62194f"/>
              <v:textbox>
                <w:txbxContent>
                  <w:p w14:paraId="33712365" w14:textId="77777777" w:rsidR="00810EF4" w:rsidRDefault="00810EF4" w:rsidP="00F527CF">
                    <w:pPr>
                      <w:pStyle w:val="Heading1"/>
                    </w:pPr>
                  </w:p>
                  <w:p w14:paraId="1667B0D6" w14:textId="71C556D4" w:rsidR="00810EF4" w:rsidRPr="00475160" w:rsidRDefault="00AF1E43" w:rsidP="00F527CF">
                    <w:pPr>
                      <w:pStyle w:val="Heading1"/>
                      <w:rPr>
                        <w:sz w:val="44"/>
                        <w:szCs w:val="44"/>
                      </w:rPr>
                    </w:pPr>
                    <w:r>
                      <w:t xml:space="preserve">                                           </w:t>
                    </w:r>
                    <w:r w:rsidR="00896D4F">
                      <w:t xml:space="preserve">      </w:t>
                    </w:r>
                    <w:r>
                      <w:t xml:space="preserve">   </w:t>
                    </w:r>
                    <w:r w:rsidRPr="00475160">
                      <w:rPr>
                        <w:color w:val="FFFFFF" w:themeColor="background1"/>
                        <w:sz w:val="44"/>
                        <w:szCs w:val="44"/>
                      </w:rPr>
                      <w:t>Face to Face</w:t>
                    </w:r>
                  </w:p>
                  <w:p w14:paraId="22F7BEBC" w14:textId="77777777" w:rsidR="00810EF4" w:rsidRDefault="00810EF4" w:rsidP="00F527CF">
                    <w:pPr>
                      <w:pStyle w:val="Heading1"/>
                    </w:pPr>
                  </w:p>
                  <w:p w14:paraId="155D0698" w14:textId="77777777" w:rsidR="00810EF4" w:rsidRPr="00CC22DF" w:rsidRDefault="00810EF4" w:rsidP="00B71CC4">
                    <w:pPr>
                      <w:pStyle w:val="cvgsua"/>
                      <w:spacing w:before="1400" w:beforeAutospacing="0" w:after="0" w:afterAutospacing="0"/>
                      <w:ind w:left="284"/>
                      <w:rPr>
                        <w:rStyle w:val="oypena"/>
                        <w:rFonts w:ascii="Avenir Next LT Pro Demi" w:eastAsiaTheme="majorEastAsia" w:hAnsi="Avenir Next LT Pro Demi"/>
                        <w:color w:val="595959" w:themeColor="text1" w:themeTint="A6"/>
                        <w:sz w:val="16"/>
                        <w:szCs w:val="16"/>
                      </w:rPr>
                    </w:pPr>
                  </w:p>
                  <w:p w14:paraId="2CD2B5F5" w14:textId="77777777" w:rsidR="00810EF4" w:rsidRDefault="00810EF4"/>
                </w:txbxContent>
              </v:textbox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A543" w14:textId="77777777" w:rsidR="000F5CC1" w:rsidRDefault="000F5CC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FE8B" w14:textId="78F91171" w:rsidR="00F80AE6" w:rsidRDefault="00B760B9" w:rsidP="00A90EB8">
    <w:pPr>
      <w:pStyle w:val="Header"/>
      <w:tabs>
        <w:tab w:val="left" w:pos="3119"/>
      </w:tabs>
      <w:ind w:left="-142" w:firstLine="426"/>
    </w:pPr>
    <w:r w:rsidRPr="007B2883">
      <w:rPr>
        <w:noProof/>
        <w:color w:val="FFC011"/>
        <w:lang w:eastAsia="en-US"/>
      </w:rPr>
      <w:drawing>
        <wp:anchor distT="0" distB="0" distL="114300" distR="114300" simplePos="0" relativeHeight="251658241" behindDoc="1" locked="1" layoutInCell="1" allowOverlap="1" wp14:anchorId="36659AF2" wp14:editId="16FFDE97">
          <wp:simplePos x="0" y="0"/>
          <wp:positionH relativeFrom="margin">
            <wp:posOffset>5543550</wp:posOffset>
          </wp:positionH>
          <wp:positionV relativeFrom="paragraph">
            <wp:posOffset>-170180</wp:posOffset>
          </wp:positionV>
          <wp:extent cx="1781175" cy="1783715"/>
          <wp:effectExtent l="57150" t="57150" r="66675" b="64135"/>
          <wp:wrapNone/>
          <wp:docPr id="273329713" name="Picture 273329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11641" name="Picture 151411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43" r="5743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1783715"/>
                  </a:xfrm>
                  <a:prstGeom prst="flowChartConnector">
                    <a:avLst/>
                  </a:prstGeom>
                  <a:ln w="41275" cap="flat" cmpd="sng" algn="ctr">
                    <a:solidFill>
                      <a:schemeClr val="bg1">
                        <a:lumMod val="95000"/>
                      </a:schemeClr>
                    </a:solidFill>
                    <a:prstDash val="solid"/>
                    <a:round/>
                    <a:headEnd type="none" w="med" len="med"/>
                    <a:tailEnd type="none" w="med" len="med"/>
                    <a:extLst>
                      <a:ext uri="{C807C97D-BFC1-408E-A445-0C87EB9F89A2}">
                        <ask:lineSketchStyleProps xmlns:ask="http://schemas.microsoft.com/office/drawing/2018/sketchyshapes" sd="981765707">
                          <a:custGeom>
                            <a:avLst/>
                            <a:gdLst>
                              <a:gd name="connsiteX0" fmla="*/ 0 w 2156346"/>
                              <a:gd name="connsiteY0" fmla="*/ 1067753 h 2135505"/>
                              <a:gd name="connsiteX1" fmla="*/ 1078173 w 2156346"/>
                              <a:gd name="connsiteY1" fmla="*/ 0 h 2135505"/>
                              <a:gd name="connsiteX2" fmla="*/ 2156346 w 2156346"/>
                              <a:gd name="connsiteY2" fmla="*/ 1067753 h 2135505"/>
                              <a:gd name="connsiteX3" fmla="*/ 1078173 w 2156346"/>
                              <a:gd name="connsiteY3" fmla="*/ 2135506 h 2135505"/>
                              <a:gd name="connsiteX4" fmla="*/ 0 w 2156346"/>
                              <a:gd name="connsiteY4" fmla="*/ 1067753 h 2135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56346" h="2135505" fill="none" extrusionOk="0">
                                <a:moveTo>
                                  <a:pt x="0" y="1067753"/>
                                </a:moveTo>
                                <a:cubicBezTo>
                                  <a:pt x="27956" y="451478"/>
                                  <a:pt x="523132" y="2667"/>
                                  <a:pt x="1078173" y="0"/>
                                </a:cubicBezTo>
                                <a:cubicBezTo>
                                  <a:pt x="1688032" y="24613"/>
                                  <a:pt x="2107286" y="476995"/>
                                  <a:pt x="2156346" y="1067753"/>
                                </a:cubicBezTo>
                                <a:cubicBezTo>
                                  <a:pt x="2248451" y="1670813"/>
                                  <a:pt x="1582057" y="2093714"/>
                                  <a:pt x="1078173" y="2135506"/>
                                </a:cubicBezTo>
                                <a:cubicBezTo>
                                  <a:pt x="409151" y="2157458"/>
                                  <a:pt x="18019" y="1633030"/>
                                  <a:pt x="0" y="1067753"/>
                                </a:cubicBezTo>
                                <a:close/>
                              </a:path>
                              <a:path w="2156346" h="2135505" stroke="0" extrusionOk="0">
                                <a:moveTo>
                                  <a:pt x="0" y="1067753"/>
                                </a:moveTo>
                                <a:cubicBezTo>
                                  <a:pt x="-16737" y="507413"/>
                                  <a:pt x="424869" y="-23887"/>
                                  <a:pt x="1078173" y="0"/>
                                </a:cubicBezTo>
                                <a:cubicBezTo>
                                  <a:pt x="1715310" y="-6153"/>
                                  <a:pt x="2108294" y="565568"/>
                                  <a:pt x="2156346" y="1067753"/>
                                </a:cubicBezTo>
                                <a:cubicBezTo>
                                  <a:pt x="2130322" y="1666155"/>
                                  <a:pt x="1614729" y="2205159"/>
                                  <a:pt x="1078173" y="2135506"/>
                                </a:cubicBezTo>
                                <a:cubicBezTo>
                                  <a:pt x="541185" y="2097667"/>
                                  <a:pt x="-90547" y="1678227"/>
                                  <a:pt x="0" y="1067753"/>
                                </a:cubicBezTo>
                                <a:close/>
                              </a:path>
                            </a:pathLst>
                          </a:custGeom>
                          <ask:type>
                            <ask:lineSketchNone/>
                          </ask:type>
                        </ask:lineSketchStyleProps>
                      </a:ext>
                    </a:extLst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6FD6">
      <w:rPr>
        <w:noProof/>
        <w:lang w:eastAsia="en-US"/>
        <w14:ligatures w14:val="standardContextual"/>
      </w:rPr>
      <w:drawing>
        <wp:anchor distT="0" distB="0" distL="114300" distR="114300" simplePos="0" relativeHeight="251658242" behindDoc="1" locked="0" layoutInCell="1" allowOverlap="1" wp14:anchorId="1F8CFDBC" wp14:editId="04A9DB91">
          <wp:simplePos x="0" y="0"/>
          <wp:positionH relativeFrom="column">
            <wp:posOffset>185255</wp:posOffset>
          </wp:positionH>
          <wp:positionV relativeFrom="paragraph">
            <wp:posOffset>-165459</wp:posOffset>
          </wp:positionV>
          <wp:extent cx="2477135" cy="1374775"/>
          <wp:effectExtent l="0" t="0" r="0" b="0"/>
          <wp:wrapNone/>
          <wp:docPr id="980005002" name="Picture 4" descr="The CRU Logo. Splashes of yellow, green, red, blue and pink colours bursting from a central point. Text reads Community Resource Unit Ltd. Expanding Ideas; Creating Chan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641175" name="Picture 4" descr="The CRU Logo. Splashes of yellow, green, red, blue and pink colours bursting from a central point. Text reads Community Resource Unit Ltd. Expanding Ideas; Creating Chang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137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032B8">
      <w:rPr>
        <w:noProof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C046C0" wp14:editId="47373086">
              <wp:simplePos x="0" y="0"/>
              <wp:positionH relativeFrom="page">
                <wp:posOffset>-990600</wp:posOffset>
              </wp:positionH>
              <wp:positionV relativeFrom="paragraph">
                <wp:posOffset>-351156</wp:posOffset>
              </wp:positionV>
              <wp:extent cx="8915400" cy="3133725"/>
              <wp:effectExtent l="0" t="0" r="0" b="9525"/>
              <wp:wrapNone/>
              <wp:docPr id="912893429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15400" cy="3133725"/>
                      </a:xfrm>
                      <a:prstGeom prst="rect">
                        <a:avLst/>
                      </a:prstGeom>
                      <a:solidFill>
                        <a:srgbClr val="01895F">
                          <a:alpha val="9568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0572AA" w14:textId="65C13E25" w:rsidR="00A90EB8" w:rsidRDefault="00A90EB8" w:rsidP="00F527CF">
                          <w:pPr>
                            <w:pStyle w:val="Heading1"/>
                          </w:pPr>
                        </w:p>
                        <w:p w14:paraId="3659D932" w14:textId="77777777" w:rsidR="00A90EB8" w:rsidRDefault="00A90EB8" w:rsidP="00F527CF">
                          <w:pPr>
                            <w:pStyle w:val="Heading1"/>
                          </w:pPr>
                        </w:p>
                        <w:p w14:paraId="5F9A6D06" w14:textId="77777777" w:rsidR="00A90EB8" w:rsidRDefault="00A90EB8" w:rsidP="00F527CF">
                          <w:pPr>
                            <w:pStyle w:val="Heading1"/>
                          </w:pPr>
                        </w:p>
                        <w:p w14:paraId="607FD2F8" w14:textId="77777777" w:rsidR="00B71CC4" w:rsidRPr="00CC22DF" w:rsidRDefault="00B71CC4" w:rsidP="00B71CC4">
                          <w:pPr>
                            <w:pStyle w:val="cvgsua"/>
                            <w:spacing w:before="1400" w:beforeAutospacing="0" w:after="0" w:afterAutospacing="0"/>
                            <w:ind w:left="284"/>
                            <w:rPr>
                              <w:rStyle w:val="oypena"/>
                              <w:rFonts w:ascii="Avenir Next LT Pro Demi" w:eastAsiaTheme="majorEastAsia" w:hAnsi="Avenir Next LT Pro Dem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  <w:p w14:paraId="4A942A85" w14:textId="77777777" w:rsidR="00112E26" w:rsidRDefault="00112E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C046C0" id="_x0000_s1027" alt="&quot;&quot;" style="position:absolute;left:0;text-align:left;margin-left:-78pt;margin-top:-27.65pt;width:702pt;height:246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" fillcolor="#01895f" stroked="f" strokeweight="2pt">
              <v:fill opacity="62708f"/>
              <v:textbox>
                <w:txbxContent>
                  <w:p w14:paraId="380572AA" w14:textId="65C13E25" w:rsidR="00A90EB8" w:rsidRDefault="00A90EB8" w:rsidP="00F527CF">
                    <w:pPr>
                      <w:pStyle w:val="Heading1"/>
                    </w:pPr>
                  </w:p>
                  <w:p w14:paraId="3659D932" w14:textId="77777777" w:rsidR="00A90EB8" w:rsidRDefault="00A90EB8" w:rsidP="00F527CF">
                    <w:pPr>
                      <w:pStyle w:val="Heading1"/>
                    </w:pPr>
                  </w:p>
                  <w:p w14:paraId="5F9A6D06" w14:textId="77777777" w:rsidR="00A90EB8" w:rsidRDefault="00A90EB8" w:rsidP="00F527CF">
                    <w:pPr>
                      <w:pStyle w:val="Heading1"/>
                    </w:pPr>
                  </w:p>
                  <w:p w14:paraId="607FD2F8" w14:textId="77777777" w:rsidR="00B71CC4" w:rsidRPr="00CC22DF" w:rsidRDefault="00B71CC4" w:rsidP="00B71CC4">
                    <w:pPr>
                      <w:pStyle w:val="cvgsua"/>
                      <w:spacing w:before="1400" w:beforeAutospacing="0" w:after="0" w:afterAutospacing="0"/>
                      <w:ind w:left="284"/>
                      <w:rPr>
                        <w:rStyle w:val="oypena"/>
                        <w:rFonts w:ascii="Avenir Next LT Pro Demi" w:eastAsiaTheme="majorEastAsia" w:hAnsi="Avenir Next LT Pro Demi"/>
                        <w:color w:val="595959" w:themeColor="text1" w:themeTint="A6"/>
                        <w:sz w:val="16"/>
                        <w:szCs w:val="16"/>
                      </w:rPr>
                    </w:pPr>
                  </w:p>
                  <w:p w14:paraId="4A942A85" w14:textId="77777777" w:rsidR="00112E26" w:rsidRDefault="00112E26"/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F91"/>
    <w:multiLevelType w:val="hybridMultilevel"/>
    <w:tmpl w:val="F588F068"/>
    <w:lvl w:ilvl="0" w:tplc="7D1AB1AE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30F5"/>
    <w:multiLevelType w:val="multilevel"/>
    <w:tmpl w:val="E8FC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B41AF"/>
    <w:multiLevelType w:val="hybridMultilevel"/>
    <w:tmpl w:val="32786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4253D"/>
    <w:multiLevelType w:val="hybridMultilevel"/>
    <w:tmpl w:val="25EE62C4"/>
    <w:lvl w:ilvl="0" w:tplc="3594C1A4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B156E"/>
    <w:multiLevelType w:val="hybridMultilevel"/>
    <w:tmpl w:val="C6F67A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FB60F4"/>
    <w:multiLevelType w:val="hybridMultilevel"/>
    <w:tmpl w:val="B91884EC"/>
    <w:lvl w:ilvl="0" w:tplc="F3FC8B7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055988">
    <w:abstractNumId w:val="3"/>
  </w:num>
  <w:num w:numId="2" w16cid:durableId="1564022646">
    <w:abstractNumId w:val="0"/>
  </w:num>
  <w:num w:numId="3" w16cid:durableId="884951778">
    <w:abstractNumId w:val="5"/>
  </w:num>
  <w:num w:numId="4" w16cid:durableId="284317553">
    <w:abstractNumId w:val="4"/>
  </w:num>
  <w:num w:numId="5" w16cid:durableId="1252590422">
    <w:abstractNumId w:val="1"/>
  </w:num>
  <w:num w:numId="6" w16cid:durableId="1223175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19"/>
    <w:rsid w:val="00000F5C"/>
    <w:rsid w:val="0001491B"/>
    <w:rsid w:val="00015CA8"/>
    <w:rsid w:val="000310A7"/>
    <w:rsid w:val="00031CCB"/>
    <w:rsid w:val="00040D46"/>
    <w:rsid w:val="00045D53"/>
    <w:rsid w:val="0004775E"/>
    <w:rsid w:val="0006481C"/>
    <w:rsid w:val="000809DE"/>
    <w:rsid w:val="00082E07"/>
    <w:rsid w:val="00084915"/>
    <w:rsid w:val="00096834"/>
    <w:rsid w:val="000A0663"/>
    <w:rsid w:val="000A0758"/>
    <w:rsid w:val="000B41C1"/>
    <w:rsid w:val="000B5C17"/>
    <w:rsid w:val="000C30DA"/>
    <w:rsid w:val="000D7CFA"/>
    <w:rsid w:val="000E7668"/>
    <w:rsid w:val="000F1BD8"/>
    <w:rsid w:val="000F244F"/>
    <w:rsid w:val="000F31BD"/>
    <w:rsid w:val="000F5621"/>
    <w:rsid w:val="000F5CA7"/>
    <w:rsid w:val="000F5CC1"/>
    <w:rsid w:val="0010693B"/>
    <w:rsid w:val="00110CD3"/>
    <w:rsid w:val="00111B38"/>
    <w:rsid w:val="00112E26"/>
    <w:rsid w:val="00126275"/>
    <w:rsid w:val="00126F8F"/>
    <w:rsid w:val="001443B7"/>
    <w:rsid w:val="00144A05"/>
    <w:rsid w:val="00151C6B"/>
    <w:rsid w:val="00154C43"/>
    <w:rsid w:val="00156A92"/>
    <w:rsid w:val="00163BD1"/>
    <w:rsid w:val="00171DD7"/>
    <w:rsid w:val="001847BD"/>
    <w:rsid w:val="0019219C"/>
    <w:rsid w:val="0019771C"/>
    <w:rsid w:val="001A70F4"/>
    <w:rsid w:val="001B3BA0"/>
    <w:rsid w:val="001D3141"/>
    <w:rsid w:val="001D4B40"/>
    <w:rsid w:val="001F0E96"/>
    <w:rsid w:val="001F141C"/>
    <w:rsid w:val="001F6C91"/>
    <w:rsid w:val="001F791D"/>
    <w:rsid w:val="00206546"/>
    <w:rsid w:val="00213DF1"/>
    <w:rsid w:val="00216DFC"/>
    <w:rsid w:val="00233DC8"/>
    <w:rsid w:val="00235EEC"/>
    <w:rsid w:val="002416CA"/>
    <w:rsid w:val="00242D84"/>
    <w:rsid w:val="00247C7B"/>
    <w:rsid w:val="0025515E"/>
    <w:rsid w:val="002819EB"/>
    <w:rsid w:val="00283D63"/>
    <w:rsid w:val="00293B77"/>
    <w:rsid w:val="002977AD"/>
    <w:rsid w:val="002A1DC2"/>
    <w:rsid w:val="002A1F65"/>
    <w:rsid w:val="002C0935"/>
    <w:rsid w:val="002D3C68"/>
    <w:rsid w:val="002E1343"/>
    <w:rsid w:val="002E6A80"/>
    <w:rsid w:val="002E7B6B"/>
    <w:rsid w:val="002F2B5B"/>
    <w:rsid w:val="002F3D77"/>
    <w:rsid w:val="00300BFF"/>
    <w:rsid w:val="00313904"/>
    <w:rsid w:val="00317C8D"/>
    <w:rsid w:val="003255FE"/>
    <w:rsid w:val="00327368"/>
    <w:rsid w:val="003501CE"/>
    <w:rsid w:val="00351F53"/>
    <w:rsid w:val="00355DB2"/>
    <w:rsid w:val="003718BC"/>
    <w:rsid w:val="0038008B"/>
    <w:rsid w:val="00394BC7"/>
    <w:rsid w:val="003A4568"/>
    <w:rsid w:val="003B08B7"/>
    <w:rsid w:val="003B3BDB"/>
    <w:rsid w:val="003C03EF"/>
    <w:rsid w:val="003C43AC"/>
    <w:rsid w:val="003C6367"/>
    <w:rsid w:val="003D07BA"/>
    <w:rsid w:val="003E2D57"/>
    <w:rsid w:val="004332B3"/>
    <w:rsid w:val="00435516"/>
    <w:rsid w:val="004357C8"/>
    <w:rsid w:val="00440E41"/>
    <w:rsid w:val="00447425"/>
    <w:rsid w:val="004552D9"/>
    <w:rsid w:val="00455B69"/>
    <w:rsid w:val="004561C1"/>
    <w:rsid w:val="004731FD"/>
    <w:rsid w:val="00475160"/>
    <w:rsid w:val="0047612C"/>
    <w:rsid w:val="00480F3E"/>
    <w:rsid w:val="0048225A"/>
    <w:rsid w:val="004C6E18"/>
    <w:rsid w:val="004D47F0"/>
    <w:rsid w:val="004E3C01"/>
    <w:rsid w:val="004E6BEA"/>
    <w:rsid w:val="004F43AA"/>
    <w:rsid w:val="0051700B"/>
    <w:rsid w:val="00523E67"/>
    <w:rsid w:val="00525B49"/>
    <w:rsid w:val="00527096"/>
    <w:rsid w:val="00536194"/>
    <w:rsid w:val="0054270B"/>
    <w:rsid w:val="00544C83"/>
    <w:rsid w:val="00563E9F"/>
    <w:rsid w:val="00571544"/>
    <w:rsid w:val="00577E43"/>
    <w:rsid w:val="0058643E"/>
    <w:rsid w:val="00591C64"/>
    <w:rsid w:val="00595882"/>
    <w:rsid w:val="005A135F"/>
    <w:rsid w:val="005A1398"/>
    <w:rsid w:val="005A4515"/>
    <w:rsid w:val="005A5602"/>
    <w:rsid w:val="005B455B"/>
    <w:rsid w:val="005C42BA"/>
    <w:rsid w:val="005C5534"/>
    <w:rsid w:val="005C630D"/>
    <w:rsid w:val="005E3995"/>
    <w:rsid w:val="005E7C89"/>
    <w:rsid w:val="0060137B"/>
    <w:rsid w:val="00605134"/>
    <w:rsid w:val="006076CF"/>
    <w:rsid w:val="00611908"/>
    <w:rsid w:val="006156DA"/>
    <w:rsid w:val="0062401F"/>
    <w:rsid w:val="00633039"/>
    <w:rsid w:val="00633970"/>
    <w:rsid w:val="006354B5"/>
    <w:rsid w:val="006464E7"/>
    <w:rsid w:val="00660E74"/>
    <w:rsid w:val="00665EB7"/>
    <w:rsid w:val="00666080"/>
    <w:rsid w:val="00684A3F"/>
    <w:rsid w:val="00693BE4"/>
    <w:rsid w:val="006A25B5"/>
    <w:rsid w:val="006A625D"/>
    <w:rsid w:val="006B715A"/>
    <w:rsid w:val="006B7D94"/>
    <w:rsid w:val="006C17C5"/>
    <w:rsid w:val="006C3104"/>
    <w:rsid w:val="006E264D"/>
    <w:rsid w:val="006E65BF"/>
    <w:rsid w:val="006F755B"/>
    <w:rsid w:val="006F7C16"/>
    <w:rsid w:val="007032B8"/>
    <w:rsid w:val="007059DB"/>
    <w:rsid w:val="00707FA6"/>
    <w:rsid w:val="0072075B"/>
    <w:rsid w:val="00722885"/>
    <w:rsid w:val="007403B8"/>
    <w:rsid w:val="007404E0"/>
    <w:rsid w:val="007537EE"/>
    <w:rsid w:val="00773F10"/>
    <w:rsid w:val="007928A7"/>
    <w:rsid w:val="00796F7C"/>
    <w:rsid w:val="007B22A9"/>
    <w:rsid w:val="007B2883"/>
    <w:rsid w:val="007C46F9"/>
    <w:rsid w:val="007D038A"/>
    <w:rsid w:val="007E4A9F"/>
    <w:rsid w:val="007E7767"/>
    <w:rsid w:val="007F59ED"/>
    <w:rsid w:val="00810EF4"/>
    <w:rsid w:val="008116DA"/>
    <w:rsid w:val="0082167D"/>
    <w:rsid w:val="008268A7"/>
    <w:rsid w:val="00827916"/>
    <w:rsid w:val="00831511"/>
    <w:rsid w:val="00831689"/>
    <w:rsid w:val="008322BC"/>
    <w:rsid w:val="00862376"/>
    <w:rsid w:val="00886443"/>
    <w:rsid w:val="00886AFD"/>
    <w:rsid w:val="00886ECF"/>
    <w:rsid w:val="00896D4F"/>
    <w:rsid w:val="008A26ED"/>
    <w:rsid w:val="008A7009"/>
    <w:rsid w:val="008B3AB4"/>
    <w:rsid w:val="008B62D4"/>
    <w:rsid w:val="008C2902"/>
    <w:rsid w:val="008C62AA"/>
    <w:rsid w:val="008C66BE"/>
    <w:rsid w:val="008D2B6A"/>
    <w:rsid w:val="008F1718"/>
    <w:rsid w:val="008F71E7"/>
    <w:rsid w:val="00900AE5"/>
    <w:rsid w:val="00904662"/>
    <w:rsid w:val="00905C06"/>
    <w:rsid w:val="009109C4"/>
    <w:rsid w:val="009145BE"/>
    <w:rsid w:val="009145DF"/>
    <w:rsid w:val="009238E0"/>
    <w:rsid w:val="0092799F"/>
    <w:rsid w:val="0093563A"/>
    <w:rsid w:val="00936C44"/>
    <w:rsid w:val="00942B26"/>
    <w:rsid w:val="00943A76"/>
    <w:rsid w:val="00944265"/>
    <w:rsid w:val="00946BFC"/>
    <w:rsid w:val="00953E76"/>
    <w:rsid w:val="00967707"/>
    <w:rsid w:val="00973001"/>
    <w:rsid w:val="0097326E"/>
    <w:rsid w:val="009832A4"/>
    <w:rsid w:val="00991386"/>
    <w:rsid w:val="0099619E"/>
    <w:rsid w:val="009A0A60"/>
    <w:rsid w:val="009B5EF2"/>
    <w:rsid w:val="009B7338"/>
    <w:rsid w:val="009C4EAE"/>
    <w:rsid w:val="009D00C6"/>
    <w:rsid w:val="009D2A7C"/>
    <w:rsid w:val="00A06D29"/>
    <w:rsid w:val="00A10735"/>
    <w:rsid w:val="00A267CB"/>
    <w:rsid w:val="00A44B65"/>
    <w:rsid w:val="00A46FD6"/>
    <w:rsid w:val="00A47004"/>
    <w:rsid w:val="00A54AFA"/>
    <w:rsid w:val="00A57D6D"/>
    <w:rsid w:val="00A83A0C"/>
    <w:rsid w:val="00A90747"/>
    <w:rsid w:val="00A90EB8"/>
    <w:rsid w:val="00A950C4"/>
    <w:rsid w:val="00A96B8E"/>
    <w:rsid w:val="00AA61BD"/>
    <w:rsid w:val="00AA61E6"/>
    <w:rsid w:val="00AA6DBB"/>
    <w:rsid w:val="00AA7F02"/>
    <w:rsid w:val="00AB3C15"/>
    <w:rsid w:val="00AB4D19"/>
    <w:rsid w:val="00AF1E43"/>
    <w:rsid w:val="00AF338C"/>
    <w:rsid w:val="00B06859"/>
    <w:rsid w:val="00B1045B"/>
    <w:rsid w:val="00B12F61"/>
    <w:rsid w:val="00B13074"/>
    <w:rsid w:val="00B140B7"/>
    <w:rsid w:val="00B22E55"/>
    <w:rsid w:val="00B30AE0"/>
    <w:rsid w:val="00B5299C"/>
    <w:rsid w:val="00B53642"/>
    <w:rsid w:val="00B56D97"/>
    <w:rsid w:val="00B5704C"/>
    <w:rsid w:val="00B65DC7"/>
    <w:rsid w:val="00B71CC4"/>
    <w:rsid w:val="00B74DA4"/>
    <w:rsid w:val="00B760B9"/>
    <w:rsid w:val="00B8052C"/>
    <w:rsid w:val="00B82EB1"/>
    <w:rsid w:val="00B861C6"/>
    <w:rsid w:val="00B908A0"/>
    <w:rsid w:val="00B923F0"/>
    <w:rsid w:val="00BB1720"/>
    <w:rsid w:val="00BE4BDE"/>
    <w:rsid w:val="00C02D07"/>
    <w:rsid w:val="00C06067"/>
    <w:rsid w:val="00C0717C"/>
    <w:rsid w:val="00C11148"/>
    <w:rsid w:val="00C12469"/>
    <w:rsid w:val="00C20588"/>
    <w:rsid w:val="00C36B4D"/>
    <w:rsid w:val="00C564D6"/>
    <w:rsid w:val="00C56560"/>
    <w:rsid w:val="00C637BC"/>
    <w:rsid w:val="00C63F95"/>
    <w:rsid w:val="00C65493"/>
    <w:rsid w:val="00C924DB"/>
    <w:rsid w:val="00C97B6B"/>
    <w:rsid w:val="00CB43B8"/>
    <w:rsid w:val="00CB496E"/>
    <w:rsid w:val="00CC22DF"/>
    <w:rsid w:val="00CC2994"/>
    <w:rsid w:val="00CC505B"/>
    <w:rsid w:val="00CC7018"/>
    <w:rsid w:val="00CC716F"/>
    <w:rsid w:val="00CC79FC"/>
    <w:rsid w:val="00CD1CA0"/>
    <w:rsid w:val="00CE1DED"/>
    <w:rsid w:val="00CE203B"/>
    <w:rsid w:val="00CE3AAF"/>
    <w:rsid w:val="00D0058C"/>
    <w:rsid w:val="00D15C1A"/>
    <w:rsid w:val="00D23D07"/>
    <w:rsid w:val="00D26C4F"/>
    <w:rsid w:val="00D2790B"/>
    <w:rsid w:val="00D376C4"/>
    <w:rsid w:val="00D5050B"/>
    <w:rsid w:val="00D53925"/>
    <w:rsid w:val="00D57DBE"/>
    <w:rsid w:val="00D674A0"/>
    <w:rsid w:val="00D7183E"/>
    <w:rsid w:val="00D87AA0"/>
    <w:rsid w:val="00D90BB7"/>
    <w:rsid w:val="00D973DC"/>
    <w:rsid w:val="00D97DCF"/>
    <w:rsid w:val="00DA19F7"/>
    <w:rsid w:val="00DA1F1E"/>
    <w:rsid w:val="00DA4FD7"/>
    <w:rsid w:val="00DB1907"/>
    <w:rsid w:val="00DB3602"/>
    <w:rsid w:val="00DC5439"/>
    <w:rsid w:val="00DD1D5E"/>
    <w:rsid w:val="00DD7B90"/>
    <w:rsid w:val="00DF17D1"/>
    <w:rsid w:val="00E00823"/>
    <w:rsid w:val="00E03654"/>
    <w:rsid w:val="00E05B75"/>
    <w:rsid w:val="00E10830"/>
    <w:rsid w:val="00E10876"/>
    <w:rsid w:val="00E122B8"/>
    <w:rsid w:val="00E311FF"/>
    <w:rsid w:val="00E50CCF"/>
    <w:rsid w:val="00E65D98"/>
    <w:rsid w:val="00E70D79"/>
    <w:rsid w:val="00E815F7"/>
    <w:rsid w:val="00E916E8"/>
    <w:rsid w:val="00E93A1E"/>
    <w:rsid w:val="00E941A9"/>
    <w:rsid w:val="00E96C0C"/>
    <w:rsid w:val="00E97644"/>
    <w:rsid w:val="00EA2186"/>
    <w:rsid w:val="00EA29B1"/>
    <w:rsid w:val="00EA2C02"/>
    <w:rsid w:val="00EC1EE4"/>
    <w:rsid w:val="00EC4FD4"/>
    <w:rsid w:val="00EC619D"/>
    <w:rsid w:val="00EC7B6E"/>
    <w:rsid w:val="00ED2EC5"/>
    <w:rsid w:val="00F0340B"/>
    <w:rsid w:val="00F05C7E"/>
    <w:rsid w:val="00F06B95"/>
    <w:rsid w:val="00F11212"/>
    <w:rsid w:val="00F24763"/>
    <w:rsid w:val="00F34B4D"/>
    <w:rsid w:val="00F5092E"/>
    <w:rsid w:val="00F527CF"/>
    <w:rsid w:val="00F54EB9"/>
    <w:rsid w:val="00F555FC"/>
    <w:rsid w:val="00F64992"/>
    <w:rsid w:val="00F675F9"/>
    <w:rsid w:val="00F70F0C"/>
    <w:rsid w:val="00F80AE6"/>
    <w:rsid w:val="00F82CFC"/>
    <w:rsid w:val="00F82ECD"/>
    <w:rsid w:val="00F85EE9"/>
    <w:rsid w:val="00FA1116"/>
    <w:rsid w:val="00FA2BAA"/>
    <w:rsid w:val="00FA39DD"/>
    <w:rsid w:val="00FB34D6"/>
    <w:rsid w:val="00FB64CD"/>
    <w:rsid w:val="00FD267D"/>
    <w:rsid w:val="00FD279C"/>
    <w:rsid w:val="00FE402A"/>
    <w:rsid w:val="00FF2F22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B1A2B"/>
  <w15:chartTrackingRefBased/>
  <w15:docId w15:val="{C13F1937-EA61-4C01-BF6C-B5ECCB56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D19"/>
    <w:pPr>
      <w:spacing w:after="120" w:line="288" w:lineRule="auto"/>
    </w:pPr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F527CF"/>
    <w:pPr>
      <w:spacing w:before="100" w:beforeAutospacing="1"/>
      <w:ind w:left="426" w:right="1086"/>
      <w:outlineLvl w:val="0"/>
    </w:pPr>
    <w:rPr>
      <w:b/>
      <w:bCs/>
      <w:color w:val="F0AC1C"/>
      <w:sz w:val="72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527CF"/>
    <w:pPr>
      <w:outlineLvl w:val="1"/>
    </w:pPr>
    <w:rPr>
      <w:b w:val="0"/>
      <w:bCs w:val="0"/>
      <w:sz w:val="36"/>
      <w:szCs w:val="36"/>
    </w:rPr>
  </w:style>
  <w:style w:type="paragraph" w:styleId="Heading3">
    <w:name w:val="heading 3"/>
    <w:basedOn w:val="Quote"/>
    <w:next w:val="Normal"/>
    <w:link w:val="Heading3Char"/>
    <w:uiPriority w:val="9"/>
    <w:unhideWhenUsed/>
    <w:qFormat/>
    <w:rsid w:val="00595882"/>
    <w:pPr>
      <w:spacing w:before="120"/>
      <w:jc w:val="left"/>
      <w:outlineLvl w:val="2"/>
    </w:pPr>
    <w:rPr>
      <w:b/>
      <w:bCs/>
      <w:i w:val="0"/>
      <w:iCs w:val="0"/>
      <w:color w:val="156082" w:themeColor="accen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4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7CF"/>
    <w:rPr>
      <w:rFonts w:asciiTheme="majorHAnsi" w:eastAsiaTheme="majorEastAsia" w:hAnsiTheme="majorHAnsi" w:cstheme="majorBidi"/>
      <w:b/>
      <w:bCs/>
      <w:color w:val="F0AC1C"/>
      <w:spacing w:val="-10"/>
      <w:kern w:val="28"/>
      <w:sz w:val="72"/>
      <w:szCs w:val="72"/>
      <w:lang w:val="en-US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527CF"/>
    <w:rPr>
      <w:rFonts w:asciiTheme="majorHAnsi" w:eastAsiaTheme="majorEastAsia" w:hAnsiTheme="majorHAnsi" w:cstheme="majorBidi"/>
      <w:b/>
      <w:bCs/>
      <w:color w:val="F0AC1C"/>
      <w:spacing w:val="-10"/>
      <w:kern w:val="28"/>
      <w:sz w:val="36"/>
      <w:szCs w:val="36"/>
      <w:lang w:val="en-US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95882"/>
    <w:rPr>
      <w:b/>
      <w:bCs/>
      <w:color w:val="156082" w:themeColor="accent1"/>
      <w:kern w:val="0"/>
      <w:sz w:val="32"/>
      <w:szCs w:val="32"/>
      <w:lang w:val="en-US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B4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AB4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B4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2"/>
    <w:qFormat/>
    <w:rsid w:val="00AB4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"/>
    <w:rsid w:val="00AB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D19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next w:val="ContactInfo"/>
    <w:link w:val="DateChar"/>
    <w:uiPriority w:val="4"/>
    <w:unhideWhenUsed/>
    <w:qFormat/>
    <w:rsid w:val="00AB4D19"/>
    <w:pPr>
      <w:pBdr>
        <w:top w:val="dotted" w:sz="2" w:space="6" w:color="0E2841" w:themeColor="text2"/>
        <w:left w:val="dotted" w:sz="2" w:space="2" w:color="FFFFFF" w:themeColor="background1"/>
        <w:right w:val="dotted" w:sz="2" w:space="2" w:color="FFFFFF" w:themeColor="background1"/>
      </w:pBdr>
      <w:spacing w:after="40" w:line="240" w:lineRule="auto"/>
      <w:contextualSpacing/>
    </w:pPr>
    <w:rPr>
      <w:b/>
      <w:bCs/>
      <w:smallCaps/>
      <w:color w:val="BF4E14" w:themeColor="accent2" w:themeShade="BF"/>
      <w:sz w:val="44"/>
    </w:rPr>
  </w:style>
  <w:style w:type="character" w:customStyle="1" w:styleId="DateChar">
    <w:name w:val="Date Char"/>
    <w:basedOn w:val="DefaultParagraphFont"/>
    <w:link w:val="Date"/>
    <w:uiPriority w:val="4"/>
    <w:rsid w:val="00AB4D19"/>
    <w:rPr>
      <w:b/>
      <w:bCs/>
      <w:smallCaps/>
      <w:color w:val="BF4E14" w:themeColor="accent2" w:themeShade="BF"/>
      <w:kern w:val="0"/>
      <w:sz w:val="44"/>
      <w:szCs w:val="24"/>
      <w:lang w:val="en-US" w:eastAsia="ja-JP"/>
      <w14:ligatures w14:val="none"/>
    </w:rPr>
  </w:style>
  <w:style w:type="paragraph" w:customStyle="1" w:styleId="ContactInfo">
    <w:name w:val="Contact Info"/>
    <w:basedOn w:val="Normal"/>
    <w:uiPriority w:val="5"/>
    <w:qFormat/>
    <w:rsid w:val="00AB4D19"/>
    <w:pPr>
      <w:pBdr>
        <w:bottom w:val="dotted" w:sz="4" w:space="6" w:color="0E2841" w:themeColor="text2"/>
      </w:pBdr>
      <w:spacing w:after="360" w:line="240" w:lineRule="auto"/>
      <w:contextualSpacing/>
    </w:pPr>
    <w:rPr>
      <w:smallCaps/>
      <w:sz w:val="36"/>
    </w:rPr>
  </w:style>
  <w:style w:type="character" w:styleId="PlaceholderText">
    <w:name w:val="Placeholder Text"/>
    <w:basedOn w:val="DefaultParagraphFont"/>
    <w:uiPriority w:val="99"/>
    <w:semiHidden/>
    <w:rsid w:val="00AB4D1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80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E6"/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0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E6"/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styleId="NormalWeb">
    <w:name w:val="Normal (Web)"/>
    <w:basedOn w:val="Normal"/>
    <w:uiPriority w:val="99"/>
    <w:unhideWhenUsed/>
    <w:rsid w:val="008C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283D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D63"/>
    <w:rPr>
      <w:color w:val="605E5C"/>
      <w:shd w:val="clear" w:color="auto" w:fill="E1DFDD"/>
    </w:rPr>
  </w:style>
  <w:style w:type="paragraph" w:customStyle="1" w:styleId="cvgsua">
    <w:name w:val="cvgsua"/>
    <w:basedOn w:val="Normal"/>
    <w:rsid w:val="0051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AU" w:eastAsia="en-AU"/>
    </w:rPr>
  </w:style>
  <w:style w:type="character" w:customStyle="1" w:styleId="oypena">
    <w:name w:val="oypena"/>
    <w:basedOn w:val="DefaultParagraphFont"/>
    <w:rsid w:val="0051700B"/>
  </w:style>
  <w:style w:type="paragraph" w:styleId="NoSpacing">
    <w:name w:val="No Spacing"/>
    <w:uiPriority w:val="1"/>
    <w:qFormat/>
    <w:rsid w:val="00DB3602"/>
    <w:pPr>
      <w:spacing w:after="0" w:line="240" w:lineRule="auto"/>
    </w:pPr>
    <w:rPr>
      <w:color w:val="0E2841" w:themeColor="text2"/>
      <w:kern w:val="0"/>
      <w:sz w:val="24"/>
      <w:szCs w:val="24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://www.cru.org.au/events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ru@cru.org.au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040572-7a75-4a78-95bd-c734a50387b0" xsi:nil="true"/>
    <lcf76f155ced4ddcb4097134ff3c332f xmlns="79ffc08b-0643-43a3-b9a6-dba52c16f13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230ECD4CBCF47B82D098C9B044BD4" ma:contentTypeVersion="16" ma:contentTypeDescription="Create a new document." ma:contentTypeScope="" ma:versionID="03ae56aa3967474c858c8caea6119654">
  <xsd:schema xmlns:xsd="http://www.w3.org/2001/XMLSchema" xmlns:xs="http://www.w3.org/2001/XMLSchema" xmlns:p="http://schemas.microsoft.com/office/2006/metadata/properties" xmlns:ns2="79ffc08b-0643-43a3-b9a6-dba52c16f13c" xmlns:ns3="cb040572-7a75-4a78-95bd-c734a50387b0" targetNamespace="http://schemas.microsoft.com/office/2006/metadata/properties" ma:root="true" ma:fieldsID="d4f19e6c2f1c3e13c2e8a97f0f510870" ns2:_="" ns3:_="">
    <xsd:import namespace="79ffc08b-0643-43a3-b9a6-dba52c16f13c"/>
    <xsd:import namespace="cb040572-7a75-4a78-95bd-c734a5038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c08b-0643-43a3-b9a6-dba52c16f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66c3350-7607-4da4-b05f-869346b76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0572-7a75-4a78-95bd-c734a50387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5eb438-d1c3-4e1d-9f01-663052d936a5}" ma:internalName="TaxCatchAll" ma:showField="CatchAllData" ma:web="cb040572-7a75-4a78-95bd-c734a5038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16EB9-FE0E-424D-B16D-FED78BFC5B2E}">
  <ds:schemaRefs>
    <ds:schemaRef ds:uri="http://schemas.microsoft.com/office/2006/metadata/properties"/>
    <ds:schemaRef ds:uri="http://schemas.microsoft.com/office/infopath/2007/PartnerControls"/>
    <ds:schemaRef ds:uri="cb040572-7a75-4a78-95bd-c734a50387b0"/>
    <ds:schemaRef ds:uri="79ffc08b-0643-43a3-b9a6-dba52c16f13c"/>
  </ds:schemaRefs>
</ds:datastoreItem>
</file>

<file path=customXml/itemProps2.xml><?xml version="1.0" encoding="utf-8"?>
<ds:datastoreItem xmlns:ds="http://schemas.openxmlformats.org/officeDocument/2006/customXml" ds:itemID="{8D976B58-A18F-41E0-9D56-2488DE096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D8C265-33D3-42F9-911E-4D15008106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1D9749-141E-45D7-A6B3-FCF023C35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fc08b-0643-43a3-b9a6-dba52c16f13c"/>
    <ds:schemaRef ds:uri="cb040572-7a75-4a78-95bd-c734a5038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CRU Flyer Template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CRU Flyer Template</dc:title>
  <dc:subject/>
  <dc:creator>CRU Project2</dc:creator>
  <cp:keywords/>
  <dc:description/>
  <cp:lastModifiedBy>Tracey Foley</cp:lastModifiedBy>
  <cp:revision>3</cp:revision>
  <cp:lastPrinted>2025-01-31T00:55:00Z</cp:lastPrinted>
  <dcterms:created xsi:type="dcterms:W3CDTF">2026-08-11T04:18:00Z</dcterms:created>
  <dcterms:modified xsi:type="dcterms:W3CDTF">2026-08-11T04:20:00Z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0x010100E9D230ECD4CBCF47B82D098C9B044BD4</vt:lpwstr>
  </property>
</Properties>
</file>